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074" w:rsidRDefault="00661074" w:rsidP="00661074">
      <w:pPr>
        <w:ind w:firstLine="6237"/>
        <w:rPr>
          <w:color w:val="000000" w:themeColor="text1"/>
          <w:sz w:val="20"/>
          <w:szCs w:val="20"/>
          <w:lang w:val="uk-UA"/>
        </w:rPr>
      </w:pPr>
      <w:bookmarkStart w:id="0" w:name="_GoBack"/>
      <w:bookmarkEnd w:id="0"/>
    </w:p>
    <w:p w:rsidR="00661074" w:rsidRPr="00635355" w:rsidRDefault="00661074" w:rsidP="00661074">
      <w:pPr>
        <w:ind w:firstLine="6237"/>
        <w:rPr>
          <w:color w:val="000000" w:themeColor="text1"/>
          <w:sz w:val="20"/>
          <w:szCs w:val="20"/>
          <w:lang w:val="uk-UA"/>
        </w:rPr>
      </w:pPr>
      <w:r w:rsidRPr="00635355">
        <w:rPr>
          <w:color w:val="000000" w:themeColor="text1"/>
          <w:sz w:val="20"/>
          <w:szCs w:val="20"/>
          <w:lang w:val="uk-UA"/>
        </w:rPr>
        <w:t>ЗАТВЕРДЖЕНО</w:t>
      </w:r>
    </w:p>
    <w:p w:rsidR="00661074" w:rsidRPr="00635355" w:rsidRDefault="00661074" w:rsidP="00661074">
      <w:pPr>
        <w:ind w:firstLine="6237"/>
        <w:rPr>
          <w:color w:val="000000" w:themeColor="text1"/>
          <w:sz w:val="20"/>
          <w:szCs w:val="20"/>
          <w:lang w:val="uk-UA"/>
        </w:rPr>
      </w:pPr>
      <w:r w:rsidRPr="00635355">
        <w:rPr>
          <w:color w:val="000000" w:themeColor="text1"/>
          <w:sz w:val="20"/>
          <w:szCs w:val="20"/>
          <w:lang w:val="uk-UA"/>
        </w:rPr>
        <w:t>Додаток</w:t>
      </w:r>
      <w:r>
        <w:rPr>
          <w:color w:val="000000" w:themeColor="text1"/>
          <w:sz w:val="20"/>
          <w:szCs w:val="20"/>
          <w:lang w:val="uk-UA"/>
        </w:rPr>
        <w:t xml:space="preserve"> 1</w:t>
      </w:r>
    </w:p>
    <w:p w:rsidR="00661074" w:rsidRDefault="00661074" w:rsidP="00661074">
      <w:pPr>
        <w:ind w:left="6237"/>
        <w:rPr>
          <w:color w:val="000000" w:themeColor="text1"/>
          <w:sz w:val="20"/>
          <w:szCs w:val="20"/>
          <w:lang w:val="uk-UA"/>
        </w:rPr>
      </w:pPr>
      <w:r w:rsidRPr="00635355">
        <w:rPr>
          <w:color w:val="000000" w:themeColor="text1"/>
          <w:sz w:val="20"/>
          <w:szCs w:val="20"/>
          <w:lang w:val="uk-UA"/>
        </w:rPr>
        <w:t xml:space="preserve">до рішення </w:t>
      </w:r>
      <w:r>
        <w:rPr>
          <w:color w:val="000000" w:themeColor="text1"/>
          <w:sz w:val="20"/>
          <w:szCs w:val="20"/>
          <w:lang w:val="uk-UA"/>
        </w:rPr>
        <w:t xml:space="preserve">52 сесії міської ради </w:t>
      </w:r>
    </w:p>
    <w:p w:rsidR="00661074" w:rsidRPr="00635355" w:rsidRDefault="00661074" w:rsidP="00661074">
      <w:pPr>
        <w:ind w:left="6237"/>
        <w:rPr>
          <w:color w:val="000000" w:themeColor="text1"/>
          <w:sz w:val="20"/>
          <w:szCs w:val="20"/>
          <w:lang w:val="uk-UA"/>
        </w:rPr>
      </w:pPr>
      <w:r>
        <w:rPr>
          <w:color w:val="000000" w:themeColor="text1"/>
          <w:sz w:val="20"/>
          <w:szCs w:val="20"/>
          <w:lang w:val="uk-UA"/>
        </w:rPr>
        <w:t>від 19.04.2019 р. №______________</w:t>
      </w:r>
    </w:p>
    <w:p w:rsidR="00661074" w:rsidRPr="00635355" w:rsidRDefault="00661074" w:rsidP="00661074">
      <w:pPr>
        <w:jc w:val="right"/>
        <w:rPr>
          <w:rFonts w:eastAsia="Calibri"/>
          <w:color w:val="000000" w:themeColor="text1"/>
          <w:sz w:val="28"/>
          <w:szCs w:val="28"/>
          <w:lang w:val="uk-UA"/>
        </w:rPr>
      </w:pPr>
    </w:p>
    <w:p w:rsidR="00661074" w:rsidRPr="00635355" w:rsidRDefault="00661074" w:rsidP="00661074">
      <w:pPr>
        <w:jc w:val="right"/>
        <w:rPr>
          <w:rFonts w:eastAsia="Calibri"/>
          <w:color w:val="000000" w:themeColor="text1"/>
          <w:sz w:val="28"/>
          <w:szCs w:val="28"/>
          <w:lang w:val="uk-UA"/>
        </w:rPr>
      </w:pPr>
    </w:p>
    <w:p w:rsidR="00661074" w:rsidRPr="00661074" w:rsidRDefault="00661074" w:rsidP="00661074">
      <w:pPr>
        <w:jc w:val="center"/>
        <w:rPr>
          <w:rFonts w:eastAsia="Calibri"/>
          <w:color w:val="000000" w:themeColor="text1"/>
        </w:rPr>
      </w:pPr>
      <w:r w:rsidRPr="00661074">
        <w:rPr>
          <w:rFonts w:eastAsia="Calibri"/>
          <w:color w:val="000000" w:themeColor="text1"/>
        </w:rPr>
        <w:t>Перелік</w:t>
      </w:r>
    </w:p>
    <w:p w:rsidR="00661074" w:rsidRPr="00661074" w:rsidRDefault="00661074" w:rsidP="00661074">
      <w:pPr>
        <w:jc w:val="center"/>
        <w:rPr>
          <w:rFonts w:eastAsia="Calibri"/>
          <w:color w:val="000000" w:themeColor="text1"/>
          <w:lang w:val="uk-UA"/>
        </w:rPr>
      </w:pPr>
      <w:r w:rsidRPr="00661074">
        <w:rPr>
          <w:rFonts w:eastAsia="Calibri"/>
          <w:color w:val="000000" w:themeColor="text1"/>
        </w:rPr>
        <w:t>Адміністративних</w:t>
      </w:r>
      <w:r w:rsidRPr="00661074">
        <w:rPr>
          <w:rFonts w:eastAsia="Calibri"/>
          <w:color w:val="000000" w:themeColor="text1"/>
          <w:lang w:val="uk-UA"/>
        </w:rPr>
        <w:t xml:space="preserve"> </w:t>
      </w:r>
      <w:r w:rsidRPr="00661074">
        <w:rPr>
          <w:rFonts w:eastAsia="Calibri"/>
          <w:color w:val="000000" w:themeColor="text1"/>
        </w:rPr>
        <w:t>послуг, які</w:t>
      </w:r>
      <w:r w:rsidRPr="00661074">
        <w:rPr>
          <w:rFonts w:eastAsia="Calibri"/>
          <w:color w:val="000000" w:themeColor="text1"/>
          <w:lang w:val="uk-UA"/>
        </w:rPr>
        <w:t xml:space="preserve"> </w:t>
      </w:r>
      <w:r w:rsidRPr="00661074">
        <w:rPr>
          <w:rFonts w:eastAsia="Calibri"/>
          <w:color w:val="000000" w:themeColor="text1"/>
        </w:rPr>
        <w:t>надаються</w:t>
      </w:r>
      <w:r w:rsidRPr="00661074">
        <w:rPr>
          <w:rFonts w:eastAsia="Calibri"/>
          <w:color w:val="000000" w:themeColor="text1"/>
          <w:lang w:val="uk-UA"/>
        </w:rPr>
        <w:t xml:space="preserve"> </w:t>
      </w:r>
      <w:r w:rsidRPr="00661074">
        <w:rPr>
          <w:rFonts w:eastAsia="Calibri"/>
          <w:color w:val="000000" w:themeColor="text1"/>
        </w:rPr>
        <w:t xml:space="preserve">через </w:t>
      </w:r>
      <w:r w:rsidRPr="00661074">
        <w:rPr>
          <w:rFonts w:eastAsia="Calibri"/>
          <w:color w:val="000000" w:themeColor="text1"/>
          <w:lang w:val="uk-UA"/>
        </w:rPr>
        <w:t>управляння</w:t>
      </w:r>
    </w:p>
    <w:p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«Центр надання адміністративних послуг»</w:t>
      </w:r>
    </w:p>
    <w:p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Дунаєвецької</w:t>
      </w:r>
      <w:r w:rsidRPr="00661074">
        <w:rPr>
          <w:rFonts w:eastAsia="Calibri"/>
          <w:color w:val="000000" w:themeColor="text1"/>
        </w:rPr>
        <w:t xml:space="preserve"> </w:t>
      </w:r>
      <w:r w:rsidRPr="00661074">
        <w:rPr>
          <w:rFonts w:eastAsia="Calibri"/>
          <w:color w:val="000000" w:themeColor="text1"/>
          <w:lang w:val="uk-UA"/>
        </w:rPr>
        <w:t>міської</w:t>
      </w:r>
      <w:r>
        <w:rPr>
          <w:rFonts w:eastAsia="Calibri"/>
          <w:color w:val="000000" w:themeColor="text1"/>
          <w:lang w:val="uk-UA"/>
        </w:rPr>
        <w:t xml:space="preserve"> </w:t>
      </w:r>
      <w:r w:rsidRPr="00661074">
        <w:rPr>
          <w:rFonts w:eastAsia="Calibri"/>
          <w:color w:val="000000" w:themeColor="text1"/>
          <w:lang w:val="uk-UA"/>
        </w:rPr>
        <w:t>ради</w:t>
      </w:r>
    </w:p>
    <w:p w:rsidR="00661074" w:rsidRPr="00635355" w:rsidRDefault="00661074" w:rsidP="00661074">
      <w:pPr>
        <w:jc w:val="center"/>
        <w:rPr>
          <w:rFonts w:eastAsia="Calibri"/>
          <w:color w:val="000000" w:themeColor="text1"/>
          <w:sz w:val="28"/>
          <w:szCs w:val="28"/>
          <w:lang w:val="uk-UA"/>
        </w:rPr>
      </w:pPr>
    </w:p>
    <w:tbl>
      <w:tblPr>
        <w:tblW w:w="5501" w:type="pct"/>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686"/>
        <w:gridCol w:w="1240"/>
        <w:gridCol w:w="5235"/>
        <w:gridCol w:w="3263"/>
      </w:tblGrid>
      <w:tr w:rsidR="00661074" w:rsidRPr="00635355" w:rsidTr="00307E73">
        <w:trPr>
          <w:trHeight w:val="25"/>
        </w:trPr>
        <w:tc>
          <w:tcPr>
            <w:tcW w:w="329"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af3"/>
              <w:spacing w:before="0" w:line="276" w:lineRule="auto"/>
              <w:ind w:left="201"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w:t>
            </w:r>
          </w:p>
          <w:p w:rsidR="00661074" w:rsidRPr="00635355" w:rsidRDefault="00661074" w:rsidP="00307E73">
            <w:pPr>
              <w:pStyle w:val="af3"/>
              <w:spacing w:before="0" w:line="276" w:lineRule="auto"/>
              <w:ind w:left="201"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з/п</w:t>
            </w:r>
          </w:p>
        </w:tc>
        <w:tc>
          <w:tcPr>
            <w:tcW w:w="595"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af3"/>
              <w:spacing w:before="0" w:line="276" w:lineRule="auto"/>
              <w:ind w:left="201"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Код послуги</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Назва </w:t>
            </w:r>
            <w:r>
              <w:rPr>
                <w:rFonts w:ascii="Times New Roman" w:hAnsi="Times New Roman"/>
                <w:b/>
                <w:color w:val="000000" w:themeColor="text1"/>
                <w:sz w:val="24"/>
                <w:szCs w:val="24"/>
              </w:rPr>
              <w:t>Адміністративна послуга</w:t>
            </w:r>
          </w:p>
        </w:tc>
        <w:tc>
          <w:tcPr>
            <w:tcW w:w="1565"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Законодавчі акти України, якими передбачено надання </w:t>
            </w:r>
            <w:r>
              <w:rPr>
                <w:rFonts w:ascii="Times New Roman" w:hAnsi="Times New Roman"/>
                <w:b/>
                <w:color w:val="000000" w:themeColor="text1"/>
                <w:sz w:val="24"/>
                <w:szCs w:val="24"/>
              </w:rPr>
              <w:t>Адміністративна послуга</w:t>
            </w:r>
          </w:p>
        </w:tc>
      </w:tr>
      <w:tr w:rsidR="00661074" w:rsidRPr="00635355" w:rsidTr="00307E73">
        <w:trPr>
          <w:trHeight w:val="15"/>
        </w:trPr>
        <w:tc>
          <w:tcPr>
            <w:tcW w:w="5000" w:type="pct"/>
            <w:gridSpan w:val="4"/>
            <w:tcBorders>
              <w:top w:val="single" w:sz="4" w:space="0" w:color="auto"/>
              <w:left w:val="single" w:sz="4" w:space="0" w:color="auto"/>
              <w:bottom w:val="single" w:sz="4" w:space="0" w:color="auto"/>
            </w:tcBorders>
          </w:tcPr>
          <w:p w:rsidR="00661074" w:rsidRPr="00635355" w:rsidRDefault="00661074" w:rsidP="00307E73">
            <w:pPr>
              <w:jc w:val="center"/>
              <w:rPr>
                <w:color w:val="000000" w:themeColor="text1"/>
                <w:lang w:bidi="en-US"/>
              </w:rPr>
            </w:pPr>
            <w:r w:rsidRPr="00635355">
              <w:rPr>
                <w:b/>
                <w:i/>
                <w:color w:val="000000" w:themeColor="text1"/>
              </w:rPr>
              <w:t>0</w:t>
            </w:r>
            <w:r w:rsidRPr="00635355">
              <w:rPr>
                <w:b/>
                <w:i/>
                <w:color w:val="000000" w:themeColor="text1"/>
                <w:lang w:val="uk-UA"/>
              </w:rPr>
              <w:t>1</w:t>
            </w:r>
            <w:r w:rsidRPr="00635355">
              <w:rPr>
                <w:b/>
                <w:i/>
                <w:color w:val="000000" w:themeColor="text1"/>
              </w:rPr>
              <w:t xml:space="preserve"> - Реєстрація місця проживання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spacing w:before="240"/>
              <w:ind w:left="138" w:right="156"/>
              <w:rPr>
                <w:color w:val="000000" w:themeColor="text1"/>
              </w:rPr>
            </w:pPr>
            <w:r w:rsidRPr="00635355">
              <w:rPr>
                <w:color w:val="000000" w:themeColor="text1"/>
                <w:lang w:val="uk-UA"/>
              </w:rPr>
              <w:t>Реєстрація місця проживання особи</w:t>
            </w:r>
          </w:p>
        </w:tc>
        <w:tc>
          <w:tcPr>
            <w:tcW w:w="1565" w:type="pct"/>
            <w:vMerge w:val="restar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line="276" w:lineRule="auto"/>
              <w:ind w:left="149" w:right="10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свободу пересування та вільний</w:t>
            </w:r>
            <w:r>
              <w:rPr>
                <w:rFonts w:ascii="Times New Roman" w:hAnsi="Times New Roman"/>
                <w:color w:val="000000" w:themeColor="text1"/>
                <w:sz w:val="24"/>
                <w:szCs w:val="24"/>
                <w:lang w:val="ru-RU"/>
              </w:rPr>
              <w:t xml:space="preserve"> </w:t>
            </w:r>
            <w:r w:rsidRPr="00635355">
              <w:rPr>
                <w:rFonts w:ascii="Times New Roman" w:hAnsi="Times New Roman"/>
                <w:color w:val="000000" w:themeColor="text1"/>
                <w:sz w:val="24"/>
                <w:szCs w:val="24"/>
                <w:lang w:val="ru-RU"/>
              </w:rPr>
              <w:t>вибір</w:t>
            </w:r>
            <w:r>
              <w:rPr>
                <w:rFonts w:ascii="Times New Roman" w:hAnsi="Times New Roman"/>
                <w:color w:val="000000" w:themeColor="text1"/>
                <w:sz w:val="24"/>
                <w:szCs w:val="24"/>
                <w:lang w:val="ru-RU"/>
              </w:rPr>
              <w:t xml:space="preserve"> </w:t>
            </w:r>
            <w:r w:rsidRPr="00635355">
              <w:rPr>
                <w:rFonts w:ascii="Times New Roman" w:hAnsi="Times New Roman"/>
                <w:color w:val="000000" w:themeColor="text1"/>
                <w:sz w:val="24"/>
                <w:szCs w:val="24"/>
                <w:lang w:val="ru-RU"/>
              </w:rPr>
              <w:t>місця</w:t>
            </w:r>
          </w:p>
          <w:p w:rsidR="00661074" w:rsidRPr="00635355" w:rsidRDefault="00661074" w:rsidP="00307E73">
            <w:pPr>
              <w:pStyle w:val="TableParagraph"/>
              <w:spacing w:line="292" w:lineRule="exact"/>
              <w:ind w:left="149"/>
              <w:rPr>
                <w:rFonts w:ascii="Times New Roman" w:hAnsi="Times New Roman"/>
                <w:color w:val="000000" w:themeColor="text1"/>
                <w:sz w:val="24"/>
                <w:szCs w:val="24"/>
              </w:rPr>
            </w:pPr>
            <w:r w:rsidRPr="00635355">
              <w:rPr>
                <w:rFonts w:ascii="Times New Roman" w:hAnsi="Times New Roman"/>
                <w:color w:val="000000" w:themeColor="text1"/>
                <w:sz w:val="24"/>
                <w:szCs w:val="24"/>
              </w:rPr>
              <w:t>проживання в Україні»</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spacing w:before="240"/>
              <w:ind w:left="138" w:right="156"/>
              <w:rPr>
                <w:color w:val="000000" w:themeColor="text1"/>
                <w:lang w:val="uk-UA"/>
              </w:rPr>
            </w:pPr>
            <w:r w:rsidRPr="00635355">
              <w:rPr>
                <w:color w:val="000000" w:themeColor="text1"/>
                <w:lang w:val="uk-UA"/>
              </w:rPr>
              <w:t>Зняття з реєстрації місця проживання особи.</w:t>
            </w:r>
          </w:p>
        </w:tc>
        <w:tc>
          <w:tcPr>
            <w:tcW w:w="1565" w:type="pct"/>
            <w:vMerge/>
            <w:vAlign w:val="center"/>
            <w:hideMark/>
          </w:tcPr>
          <w:p w:rsidR="00661074" w:rsidRPr="00635355" w:rsidRDefault="00661074" w:rsidP="00307E73">
            <w:pPr>
              <w:ind w:left="149"/>
              <w:rPr>
                <w:rFonts w:eastAsia="Calibri"/>
                <w:color w:val="000000" w:themeColor="text1"/>
              </w:rPr>
            </w:pP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lang w:val="uk-UA"/>
              </w:rPr>
            </w:pPr>
            <w:r w:rsidRPr="00635355">
              <w:rPr>
                <w:rStyle w:val="1921"/>
                <w:color w:val="000000" w:themeColor="text1"/>
                <w:lang w:val="uk-UA"/>
              </w:rPr>
              <w:t>Реєстрація/зняття з реєстрації місця перебування особи.</w:t>
            </w:r>
          </w:p>
        </w:tc>
        <w:tc>
          <w:tcPr>
            <w:tcW w:w="1565" w:type="pct"/>
            <w:vMerge/>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536"/>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rStyle w:val="1921"/>
                <w:color w:val="000000" w:themeColor="text1"/>
                <w:lang w:val="uk-UA"/>
              </w:rPr>
            </w:pPr>
            <w:r w:rsidRPr="00635355">
              <w:rPr>
                <w:color w:val="000000" w:themeColor="text1"/>
                <w:lang w:val="uk-UA"/>
              </w:rPr>
              <w:t>Видача довідки про зняття з реєстрації місця проживання особи</w:t>
            </w:r>
          </w:p>
        </w:tc>
        <w:tc>
          <w:tcPr>
            <w:tcW w:w="1565" w:type="pct"/>
            <w:vMerge/>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536"/>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lang w:val="uk-UA"/>
              </w:rPr>
            </w:pPr>
            <w:r w:rsidRPr="00635355">
              <w:rPr>
                <w:color w:val="000000" w:themeColor="text1"/>
              </w:rPr>
              <w:t>Видача довідки про реєстрацію місця перебування особи</w:t>
            </w:r>
          </w:p>
        </w:tc>
        <w:tc>
          <w:tcPr>
            <w:tcW w:w="1565" w:type="pct"/>
            <w:vMerge/>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01-07</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довідки про реєстрацію місця проживання особи</w:t>
            </w:r>
          </w:p>
        </w:tc>
        <w:tc>
          <w:tcPr>
            <w:tcW w:w="1565" w:type="pct"/>
            <w:vMerge/>
            <w:vAlign w:val="center"/>
            <w:hideMark/>
          </w:tcPr>
          <w:p w:rsidR="00661074" w:rsidRPr="00635355" w:rsidRDefault="00661074" w:rsidP="00307E73">
            <w:pPr>
              <w:ind w:left="149"/>
              <w:rPr>
                <w:rFonts w:eastAsia="Calibri"/>
                <w:color w:val="000000" w:themeColor="text1"/>
              </w:rPr>
            </w:pPr>
          </w:p>
        </w:tc>
      </w:tr>
      <w:tr w:rsidR="00661074" w:rsidRPr="00635355" w:rsidTr="00307E73">
        <w:trPr>
          <w:trHeight w:val="997"/>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01-08</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spacing w:before="240"/>
              <w:ind w:left="138" w:right="156"/>
              <w:rPr>
                <w:color w:val="000000" w:themeColor="text1"/>
                <w:lang w:val="uk-UA"/>
              </w:rPr>
            </w:pPr>
            <w:r w:rsidRPr="00635355">
              <w:rPr>
                <w:color w:val="000000" w:themeColor="text1"/>
              </w:rPr>
              <w:t>Видача довідки про склад сім</w:t>
            </w:r>
            <w:r w:rsidRPr="00635355">
              <w:rPr>
                <w:color w:val="000000" w:themeColor="text1"/>
                <w:lang w:val="uk-UA"/>
              </w:rPr>
              <w:t>’</w:t>
            </w:r>
            <w:r w:rsidRPr="00635355">
              <w:rPr>
                <w:color w:val="000000" w:themeColor="text1"/>
              </w:rPr>
              <w:t>ї або зареєстрованих у житловому приміщенні/будинку осіб</w:t>
            </w:r>
          </w:p>
        </w:tc>
        <w:tc>
          <w:tcPr>
            <w:tcW w:w="1565" w:type="pct"/>
            <w:vMerge w:val="restart"/>
            <w:tcBorders>
              <w:top w:val="single" w:sz="4" w:space="0" w:color="auto"/>
              <w:left w:val="single" w:sz="4" w:space="0" w:color="auto"/>
              <w:right w:val="single" w:sz="4" w:space="0" w:color="auto"/>
            </w:tcBorders>
            <w:vAlign w:val="center"/>
            <w:hideMark/>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w:t>
            </w:r>
          </w:p>
          <w:p w:rsidR="00661074" w:rsidRPr="00635355" w:rsidRDefault="00661074" w:rsidP="00307E73">
            <w:pPr>
              <w:pStyle w:val="TableParagraph"/>
              <w:spacing w:line="276" w:lineRule="auto"/>
              <w:ind w:left="149" w:right="31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«Про державну соціальну допомогу малозабезпеченим</w:t>
            </w:r>
          </w:p>
          <w:p w:rsidR="00661074" w:rsidRPr="00635355" w:rsidRDefault="00661074" w:rsidP="00307E73">
            <w:pPr>
              <w:pStyle w:val="TableParagraph"/>
              <w:spacing w:before="2" w:line="273" w:lineRule="exact"/>
              <w:ind w:left="149" w:right="114"/>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сім'ям»</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lang w:val="uk-UA"/>
              </w:rPr>
            </w:pPr>
            <w:r w:rsidRPr="00635355">
              <w:rPr>
                <w:color w:val="000000" w:themeColor="text1"/>
              </w:rPr>
              <w:t>Видача довідки про реєстрацію померлого на день смерті</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lang w:val="uk-UA"/>
              </w:rPr>
            </w:pPr>
            <w:r w:rsidRPr="00635355">
              <w:rPr>
                <w:color w:val="000000" w:themeColor="text1"/>
              </w:rPr>
              <w:t>Видача довідки про реєстрацію з померлим на день смерті</w:t>
            </w:r>
            <w:r w:rsidRPr="00635355">
              <w:rPr>
                <w:color w:val="000000" w:themeColor="text1"/>
                <w:lang w:val="uk-UA"/>
              </w:rPr>
              <w:t>.</w:t>
            </w:r>
          </w:p>
        </w:tc>
        <w:tc>
          <w:tcPr>
            <w:tcW w:w="1565" w:type="pct"/>
            <w:vMerge/>
            <w:tcBorders>
              <w:left w:val="single" w:sz="4" w:space="0" w:color="auto"/>
              <w:bottom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rPr>
            </w:pPr>
            <w:r w:rsidRPr="00635355">
              <w:rPr>
                <w:color w:val="000000" w:themeColor="text1"/>
              </w:rPr>
              <w:t>Видача довідки про фактичне місце проживання (не проживання)</w:t>
            </w:r>
          </w:p>
        </w:tc>
        <w:tc>
          <w:tcPr>
            <w:tcW w:w="1565" w:type="pct"/>
            <w:tcBorders>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Закони України «Про місцеве самоврядування в Україні»</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rPr>
            </w:pPr>
            <w:r w:rsidRPr="00635355">
              <w:rPr>
                <w:color w:val="000000" w:themeColor="text1"/>
                <w:lang w:val="uk-UA"/>
              </w:rPr>
              <w:t xml:space="preserve">Перенесення записів зі старої будинкової </w:t>
            </w:r>
            <w:r w:rsidRPr="00635355">
              <w:rPr>
                <w:color w:val="000000" w:themeColor="text1"/>
                <w:lang w:val="uk-UA"/>
              </w:rPr>
              <w:lastRenderedPageBreak/>
              <w:t>книги до нової</w:t>
            </w:r>
          </w:p>
        </w:tc>
        <w:tc>
          <w:tcPr>
            <w:tcW w:w="1565" w:type="pct"/>
            <w:tcBorders>
              <w:left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lang w:val="ru-RU"/>
              </w:rPr>
            </w:pPr>
            <w:r w:rsidRPr="00635355">
              <w:rPr>
                <w:rFonts w:ascii="Times New Roman" w:hAnsi="Times New Roman"/>
                <w:color w:val="000000" w:themeColor="text1"/>
              </w:rPr>
              <w:lastRenderedPageBreak/>
              <w:t xml:space="preserve">Закон України «Про місцеве </w:t>
            </w:r>
            <w:r w:rsidRPr="00635355">
              <w:rPr>
                <w:rFonts w:ascii="Times New Roman" w:hAnsi="Times New Roman"/>
                <w:color w:val="000000" w:themeColor="text1"/>
              </w:rPr>
              <w:lastRenderedPageBreak/>
              <w:t>самоврядування в Україні» від 21.05.1997 № 280/97-ВР</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pacing w:before="240"/>
              <w:ind w:left="138" w:right="156"/>
              <w:rPr>
                <w:color w:val="000000" w:themeColor="text1"/>
              </w:rPr>
            </w:pPr>
            <w:r w:rsidRPr="00635355">
              <w:rPr>
                <w:color w:val="000000" w:themeColor="text1"/>
                <w:lang w:val="uk-UA"/>
              </w:rPr>
              <w:t>Внесення до паспорта громадянина України зміни назв вулиць</w:t>
            </w:r>
          </w:p>
        </w:tc>
        <w:tc>
          <w:tcPr>
            <w:tcW w:w="1565" w:type="pct"/>
            <w:tcBorders>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rPr>
              <w:t>Постанова КМУ</w:t>
            </w:r>
            <w:r w:rsidRPr="00635355">
              <w:rPr>
                <w:rFonts w:ascii="Times New Roman" w:hAnsi="Times New Roman"/>
                <w:color w:val="000000" w:themeColor="text1"/>
                <w:sz w:val="16"/>
                <w:szCs w:val="16"/>
                <w:shd w:val="clear" w:color="auto" w:fill="FFFFFF"/>
              </w:rPr>
              <w:t xml:space="preserve"> «</w:t>
            </w:r>
            <w:r w:rsidRPr="00635355">
              <w:rPr>
                <w:rFonts w:ascii="Times New Roman" w:hAnsi="Times New Roman"/>
                <w:color w:val="000000" w:themeColor="text1"/>
              </w:rPr>
              <w:t>Про затвердження Правил реєстрації місця проживання та Порядку передачі органами реєстрації інформації до Єдиного державного  демографічного реєстру» від 02.03.2016 № 207</w:t>
            </w:r>
          </w:p>
        </w:tc>
      </w:tr>
      <w:tr w:rsidR="00661074" w:rsidRPr="00635355" w:rsidTr="00307E73">
        <w:trPr>
          <w:trHeight w:val="15"/>
        </w:trPr>
        <w:tc>
          <w:tcPr>
            <w:tcW w:w="5000" w:type="pct"/>
            <w:gridSpan w:val="4"/>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tabs>
                <w:tab w:val="center" w:pos="4153"/>
                <w:tab w:val="right" w:pos="8306"/>
              </w:tabs>
              <w:spacing w:before="0" w:line="276" w:lineRule="auto"/>
              <w:ind w:left="149" w:firstLine="0"/>
              <w:jc w:val="center"/>
              <w:rPr>
                <w:rFonts w:ascii="Times New Roman" w:hAnsi="Times New Roman"/>
                <w:b/>
                <w:i/>
                <w:color w:val="000000" w:themeColor="text1"/>
                <w:sz w:val="24"/>
                <w:szCs w:val="24"/>
              </w:rPr>
            </w:pPr>
            <w:r w:rsidRPr="00635355">
              <w:rPr>
                <w:rFonts w:ascii="Times New Roman" w:hAnsi="Times New Roman"/>
                <w:b/>
                <w:i/>
                <w:color w:val="000000" w:themeColor="text1"/>
                <w:sz w:val="24"/>
                <w:szCs w:val="24"/>
              </w:rPr>
              <w:t>02 - Паспортні послуги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02-01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af3"/>
              <w:spacing w:before="0"/>
              <w:ind w:left="138" w:right="156"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Вклеювання до паспорта громадянина України (у вигляді книжечки) фотокартки у разі досягнення громадянином 25- і 45-річного віку</w:t>
            </w:r>
          </w:p>
        </w:tc>
        <w:tc>
          <w:tcPr>
            <w:tcW w:w="1565"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Положення про паспорт громадянина України, затверджене постановою Верховної Ради України від 26 червня 1992 року № 2503-ХІІ</w:t>
            </w:r>
          </w:p>
        </w:tc>
      </w:tr>
      <w:tr w:rsidR="00661074" w:rsidRPr="00635355" w:rsidTr="00307E73">
        <w:trPr>
          <w:trHeight w:val="491"/>
        </w:trPr>
        <w:tc>
          <w:tcPr>
            <w:tcW w:w="5000" w:type="pct"/>
            <w:gridSpan w:val="4"/>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line="276" w:lineRule="auto"/>
              <w:ind w:left="149" w:firstLine="0"/>
              <w:jc w:val="center"/>
              <w:rPr>
                <w:rFonts w:ascii="Times New Roman" w:hAnsi="Times New Roman"/>
                <w:b/>
                <w:i/>
                <w:color w:val="000000" w:themeColor="text1"/>
                <w:sz w:val="24"/>
                <w:szCs w:val="24"/>
              </w:rPr>
            </w:pPr>
            <w:r w:rsidRPr="00635355">
              <w:rPr>
                <w:rFonts w:ascii="Times New Roman" w:hAnsi="Times New Roman"/>
                <w:b/>
                <w:bCs/>
                <w:i/>
                <w:iCs/>
                <w:color w:val="000000" w:themeColor="text1"/>
                <w:sz w:val="24"/>
                <w:szCs w:val="24"/>
              </w:rPr>
              <w:t>03 – Державна реєстрація юридичних осіб, фізичних осіб – підприємців</w:t>
            </w: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6" w:tooltip="Державна реєстрація фізичної особи-підприємця" w:history="1">
              <w:r w:rsidR="00661074" w:rsidRPr="00635355">
                <w:rPr>
                  <w:color w:val="000000" w:themeColor="text1"/>
                </w:rPr>
                <w:t>Державна реєстрація фізичної особи-підприємця</w:t>
              </w:r>
            </w:hyperlink>
          </w:p>
          <w:p w:rsidR="00661074" w:rsidRPr="00635355" w:rsidRDefault="00661074" w:rsidP="00307E73">
            <w:pPr>
              <w:pStyle w:val="af3"/>
              <w:spacing w:before="0"/>
              <w:ind w:left="138" w:right="156" w:firstLine="0"/>
              <w:rPr>
                <w:rFonts w:ascii="Times New Roman" w:hAnsi="Times New Roman"/>
                <w:color w:val="000000" w:themeColor="text1"/>
                <w:sz w:val="24"/>
                <w:szCs w:val="24"/>
              </w:rPr>
            </w:pPr>
          </w:p>
        </w:tc>
        <w:tc>
          <w:tcPr>
            <w:tcW w:w="1565" w:type="pct"/>
            <w:vMerge w:val="restart"/>
            <w:tcBorders>
              <w:top w:val="single" w:sz="4" w:space="0" w:color="auto"/>
              <w:left w:val="single" w:sz="4" w:space="0" w:color="auto"/>
              <w:right w:val="single" w:sz="4" w:space="0" w:color="auto"/>
            </w:tcBorders>
            <w:vAlign w:val="center"/>
            <w:hideMark/>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rPr>
            </w:pPr>
            <w:hyperlink r:id="rId7" w:tooltip="Державна реєстрація змін до відомостей про фізичну особу – підприємця" w:history="1">
              <w:r w:rsidR="00661074" w:rsidRPr="00635355">
                <w:rPr>
                  <w:color w:val="000000" w:themeColor="text1"/>
                </w:rPr>
                <w:t>Державна реєстрація змін до відомостей про фізичну особу – підприємця</w:t>
              </w:r>
            </w:hyperlink>
          </w:p>
          <w:p w:rsidR="00661074" w:rsidRPr="00635355" w:rsidRDefault="00661074" w:rsidP="00307E73">
            <w:pPr>
              <w:pStyle w:val="TableParagraph"/>
              <w:ind w:left="138" w:right="156"/>
              <w:rPr>
                <w:rFonts w:ascii="Times New Roman" w:hAnsi="Times New Roman"/>
                <w:color w:val="000000" w:themeColor="text1"/>
                <w:sz w:val="24"/>
                <w:szCs w:val="24"/>
                <w:lang w:val="uk-UA"/>
              </w:rPr>
            </w:pP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03-03</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8" w:tooltip="Державна реєстрація створення юридичної особи (у тому числі в результаті виділу, злиття, перетворення, поділу)" w:history="1">
              <w:r w:rsidR="00661074" w:rsidRPr="00635355">
                <w:rPr>
                  <w:color w:val="000000" w:themeColor="text1"/>
                </w:rPr>
                <w:t>Державна реєстрація створення юридичної особи (у тому числі в результаті виділу, злиття, перетворення, поділу)</w:t>
              </w:r>
            </w:hyperlink>
          </w:p>
          <w:p w:rsidR="00661074" w:rsidRPr="00635355" w:rsidRDefault="00661074" w:rsidP="00307E73">
            <w:pPr>
              <w:pStyle w:val="TableParagraph"/>
              <w:ind w:left="138" w:right="156"/>
              <w:rPr>
                <w:rFonts w:ascii="Times New Roman" w:hAnsi="Times New Roman"/>
                <w:color w:val="000000" w:themeColor="text1"/>
                <w:sz w:val="24"/>
                <w:szCs w:val="24"/>
                <w:lang w:val="uk-UA"/>
              </w:rPr>
            </w:pP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03-04</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9" w:tooltip="Державна реєстрація змін до відомостей про юридичну особу, що містяться в Єдиному державному реєстрі, в тому числі змін до установчих документів юридичної особи" w:history="1">
              <w:r w:rsidR="00661074" w:rsidRPr="00635355">
                <w:rPr>
                  <w:color w:val="000000" w:themeColor="text1"/>
                </w:rPr>
                <w:t>Державна реєстрація змін до відомостей про юридичну особу, що містяться в Єдиному державному реєстрі, в тому числі змін до установчих документів юридичної особи</w:t>
              </w:r>
            </w:hyperlink>
          </w:p>
          <w:p w:rsidR="00661074" w:rsidRPr="00635355" w:rsidRDefault="00661074" w:rsidP="00307E73">
            <w:pPr>
              <w:pStyle w:val="TableParagraph"/>
              <w:ind w:left="138" w:right="156"/>
              <w:rPr>
                <w:rFonts w:ascii="Times New Roman" w:hAnsi="Times New Roman"/>
                <w:color w:val="000000" w:themeColor="text1"/>
                <w:sz w:val="24"/>
                <w:szCs w:val="24"/>
                <w:lang w:val="uk-UA"/>
              </w:rPr>
            </w:pP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03-05</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0" w:tooltip="Державна реєстрація включення відомостей про фізичну особу-підприємця" w:history="1">
              <w:r w:rsidR="00661074" w:rsidRPr="00635355">
                <w:rPr>
                  <w:color w:val="000000" w:themeColor="text1"/>
                </w:rPr>
                <w:t>Державна реєстрація включення відомостей про фізичну особу-підприємця</w:t>
              </w:r>
            </w:hyperlink>
          </w:p>
          <w:p w:rsidR="00661074" w:rsidRPr="00635355" w:rsidRDefault="00661074" w:rsidP="00307E73">
            <w:pPr>
              <w:pStyle w:val="TableParagraph"/>
              <w:ind w:left="138" w:right="156"/>
              <w:rPr>
                <w:rFonts w:ascii="Times New Roman" w:hAnsi="Times New Roman"/>
                <w:color w:val="000000" w:themeColor="text1"/>
                <w:sz w:val="24"/>
                <w:szCs w:val="24"/>
                <w:lang w:val="uk-UA"/>
              </w:rPr>
            </w:pP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03-06</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1" w:tooltip="Державна реєстрація припинення підприємницької діяльності фізичної особи–підприємця" w:history="1">
              <w:r w:rsidR="00661074" w:rsidRPr="00635355">
                <w:rPr>
                  <w:color w:val="000000" w:themeColor="text1"/>
                  <w:lang w:val="uk-UA"/>
                </w:rPr>
                <w:t>Державна реєстрація припинення підприємницької діяльності фізичної особи–підприємця</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val="uk-UA" w:bidi="en-US"/>
              </w:rPr>
            </w:pP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20.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03-07</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2" w:tooltip="Надання витягу з Єдиного державного реєстру юридичних осіб,  фізичних осіб–підприємців та громадських формувань" w:history="1">
              <w:r w:rsidR="00661074" w:rsidRPr="00635355">
                <w:rPr>
                  <w:color w:val="000000" w:themeColor="text1"/>
                  <w:lang w:val="uk-UA"/>
                </w:rPr>
                <w:t>Надання витягу з Єдиного державного реєстру юридичних осіб, фізичних осіб–підприємців та громадських формувань</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val="uk-UA"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03-08</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3" w:tooltip="Державна реєстрація включення відомостей про юридичну особу" w:history="1">
              <w:r w:rsidR="00661074" w:rsidRPr="00635355">
                <w:rPr>
                  <w:color w:val="000000" w:themeColor="text1"/>
                </w:rPr>
                <w:t>Державна реєстрація включення відомостей про юридичну особу</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DE171A" w:rsidP="00307E73">
            <w:pPr>
              <w:shd w:val="clear" w:color="auto" w:fill="FFFFFF"/>
              <w:spacing w:before="240"/>
              <w:ind w:left="138" w:right="156"/>
              <w:rPr>
                <w:color w:val="000000" w:themeColor="text1"/>
              </w:rPr>
            </w:pPr>
            <w:hyperlink r:id="rId14" w:tooltip="Державна реєстрація рішення про припинення юридичної особи" w:history="1">
              <w:r w:rsidR="00661074" w:rsidRPr="00635355">
                <w:rPr>
                  <w:color w:val="000000" w:themeColor="text1"/>
                </w:rPr>
                <w:t>Державна реєстрація рішення про припинення юридичної особи</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03-10</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5" w:tooltip="Державна реєстрація припинення юридичної особи в результаті її ліквідації" w:history="1">
              <w:r w:rsidR="00661074" w:rsidRPr="00635355">
                <w:rPr>
                  <w:color w:val="000000" w:themeColor="text1"/>
                </w:rPr>
                <w:t xml:space="preserve">Державна реєстрація припинення юридичної особи в результаті її </w:t>
              </w:r>
              <w:r w:rsidR="00661074" w:rsidRPr="00635355">
                <w:rPr>
                  <w:color w:val="000000" w:themeColor="text1"/>
                  <w:lang w:val="uk-UA"/>
                </w:rPr>
                <w:t>л</w:t>
              </w:r>
              <w:r w:rsidR="00661074" w:rsidRPr="00635355">
                <w:rPr>
                  <w:color w:val="000000" w:themeColor="text1"/>
                </w:rPr>
                <w:t>іквідації</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val="uk-UA"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6" w:tooltip="Державна реєстрація припинення юридичної особи в результаті її реорганізації" w:history="1">
              <w:r w:rsidR="00661074" w:rsidRPr="00635355">
                <w:rPr>
                  <w:color w:val="000000" w:themeColor="text1"/>
                </w:rPr>
                <w:t>Державна реєстрація припинення юридичної особи в результаті її реорганізації</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7" w:tooltip="Державна реєстрація рішення про відміну рішення про припинення юридичної особи" w:history="1">
              <w:r w:rsidR="00661074" w:rsidRPr="00635355">
                <w:rPr>
                  <w:color w:val="000000" w:themeColor="text1"/>
                </w:rPr>
                <w:t>Державна реєстрація рішення про відміну рішення про припинення юридичної особи</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03-13</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8" w:tooltip="Державна реєстрація створення відокремленого підрозділу юридичної особи" w:history="1">
              <w:r w:rsidR="00661074" w:rsidRPr="00635355">
                <w:rPr>
                  <w:color w:val="000000" w:themeColor="text1"/>
                </w:rPr>
                <w:t>Державна реєстрація створення відокремленого підрозділу юридичної особи</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val="uk-UA"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03-14</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19" w:tooltip="Державна реєстрація змін до відомостей про відокремлений підрозділ юридичної особи" w:history="1">
              <w:r w:rsidR="00661074" w:rsidRPr="00635355">
                <w:rPr>
                  <w:color w:val="000000" w:themeColor="text1"/>
                </w:rPr>
                <w:t>Державна реєстрація змін до відомостей про відокремлений підрозділ юридичної особи</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03-15</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DE171A" w:rsidP="00307E73">
            <w:pPr>
              <w:shd w:val="clear" w:color="auto" w:fill="FFFFFF"/>
              <w:spacing w:before="240"/>
              <w:ind w:left="138" w:right="156"/>
              <w:rPr>
                <w:color w:val="000000" w:themeColor="text1"/>
                <w:lang w:val="uk-UA"/>
              </w:rPr>
            </w:pPr>
            <w:hyperlink r:id="rId20" w:tooltip="Державна реєстрація припинення відокремленого підрозділу юридичної особи" w:history="1">
              <w:r w:rsidR="00661074" w:rsidRPr="00635355">
                <w:rPr>
                  <w:color w:val="000000" w:themeColor="text1"/>
                </w:rPr>
                <w:t>Державна реєстрація припинення відокремленого підрозділу юридичної особи</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635355" w:rsidTr="00307E73">
        <w:trPr>
          <w:trHeight w:val="1031"/>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lang w:val="uk-UA"/>
              </w:rPr>
              <w:t>29</w:t>
            </w:r>
            <w:r w:rsidRPr="00635355">
              <w:rPr>
                <w:color w:val="000000" w:themeColor="text1"/>
              </w:rPr>
              <w:t>.</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lang w:val="uk-UA"/>
              </w:rPr>
            </w:pPr>
            <w:r w:rsidRPr="00635355">
              <w:rPr>
                <w:color w:val="000000" w:themeColor="text1"/>
              </w:rPr>
              <w:t>0</w:t>
            </w:r>
            <w:r w:rsidRPr="00635355">
              <w:rPr>
                <w:color w:val="000000" w:themeColor="text1"/>
                <w:lang w:val="uk-UA"/>
              </w:rPr>
              <w:t>3</w:t>
            </w:r>
            <w:r w:rsidRPr="00635355">
              <w:rPr>
                <w:color w:val="000000" w:themeColor="text1"/>
              </w:rPr>
              <w:t>-1</w:t>
            </w:r>
            <w:r w:rsidRPr="00635355">
              <w:rPr>
                <w:color w:val="000000" w:themeColor="text1"/>
                <w:lang w:val="uk-UA"/>
              </w:rPr>
              <w:t>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DE171A" w:rsidP="00307E73">
            <w:pPr>
              <w:shd w:val="clear" w:color="auto" w:fill="FFFFFF"/>
              <w:spacing w:before="240"/>
              <w:ind w:left="138" w:right="156"/>
              <w:rPr>
                <w:color w:val="000000" w:themeColor="text1"/>
              </w:rPr>
            </w:pPr>
            <w:hyperlink r:id="rId21" w:tooltip="Виправлення помилок, допущених у відомостях Єдиного державного реєстру" w:history="1">
              <w:r w:rsidR="00661074" w:rsidRPr="00635355">
                <w:rPr>
                  <w:color w:val="000000" w:themeColor="text1"/>
                </w:rPr>
                <w:t>Виправлення помилок, допущених у відомостях Єдиного державного реєстру</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bidi="en-US"/>
              </w:rPr>
            </w:pP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DE171A" w:rsidP="00307E73">
            <w:pPr>
              <w:shd w:val="clear" w:color="auto" w:fill="FFFFFF"/>
              <w:spacing w:before="240"/>
              <w:ind w:left="138" w:right="156"/>
              <w:rPr>
                <w:color w:val="000000" w:themeColor="text1"/>
                <w:lang w:val="uk-UA"/>
              </w:rPr>
            </w:pPr>
            <w:hyperlink r:id="rId22" w:tooltip="Державна реєстрація зміни складу комісії з припинення (комісії з реорганізації, ліквідаційної комісії), голови комісії або ліквідатора" w:history="1">
              <w:r w:rsidR="00661074" w:rsidRPr="00635355">
                <w:rPr>
                  <w:color w:val="000000" w:themeColor="text1"/>
                  <w:lang w:val="uk-UA"/>
                </w:rPr>
                <w:t>Державна реєстрація зміни складу комісії з припинення (комісії з реорганізації, ліквідаційної комісії), голови комісії або ліквідатора</w:t>
              </w:r>
            </w:hyperlink>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color w:val="000000" w:themeColor="text1"/>
                <w:lang w:val="uk-UA"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DE171A" w:rsidP="00307E73">
            <w:pPr>
              <w:shd w:val="clear" w:color="auto" w:fill="FFFFFF"/>
              <w:spacing w:before="240"/>
              <w:ind w:left="138" w:right="156"/>
              <w:rPr>
                <w:color w:val="000000" w:themeColor="text1"/>
              </w:rPr>
            </w:pPr>
            <w:hyperlink r:id="rId23" w:tooltip="Державна реєстрація переходу юридичної особи на діяльність на підставі власного установчого документа або модельного статуту" w:history="1">
              <w:r w:rsidR="00661074" w:rsidRPr="00635355">
                <w:rPr>
                  <w:color w:val="000000" w:themeColor="text1"/>
                </w:rPr>
                <w:t>Державна реєстрація переходу юридичної особи на діяльність на підставі власного установчого документа або модельного статуту</w:t>
              </w:r>
            </w:hyperlink>
          </w:p>
        </w:tc>
        <w:tc>
          <w:tcPr>
            <w:tcW w:w="1565" w:type="pct"/>
            <w:vMerge/>
            <w:tcBorders>
              <w:left w:val="single" w:sz="4" w:space="0" w:color="auto"/>
              <w:right w:val="single" w:sz="4" w:space="0" w:color="auto"/>
            </w:tcBorders>
            <w:vAlign w:val="center"/>
          </w:tcPr>
          <w:p w:rsidR="00661074" w:rsidRPr="00635355" w:rsidRDefault="00661074" w:rsidP="00307E73">
            <w:pPr>
              <w:ind w:left="149"/>
              <w:rPr>
                <w:color w:val="000000" w:themeColor="text1"/>
                <w:lang w:val="uk-UA" w:bidi="en-US"/>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DE171A" w:rsidP="00307E73">
            <w:pPr>
              <w:shd w:val="clear" w:color="auto" w:fill="FFFFFF"/>
              <w:spacing w:before="240"/>
              <w:ind w:left="138" w:right="156"/>
              <w:rPr>
                <w:color w:val="000000" w:themeColor="text1"/>
              </w:rPr>
            </w:pPr>
            <w:hyperlink r:id="rId24" w:tooltip="Державна реєстрація рішення про виділ юридичної особи" w:history="1">
              <w:r w:rsidR="00661074" w:rsidRPr="00635355">
                <w:rPr>
                  <w:color w:val="000000" w:themeColor="text1"/>
                </w:rPr>
                <w:t>Державна реєстрація рішення про виділ юридичної особи</w:t>
              </w:r>
            </w:hyperlink>
          </w:p>
        </w:tc>
        <w:tc>
          <w:tcPr>
            <w:tcW w:w="1565" w:type="pct"/>
            <w:vMerge/>
            <w:tcBorders>
              <w:left w:val="single" w:sz="4" w:space="0" w:color="auto"/>
              <w:right w:val="single" w:sz="4" w:space="0" w:color="auto"/>
            </w:tcBorders>
            <w:vAlign w:val="center"/>
          </w:tcPr>
          <w:p w:rsidR="00661074" w:rsidRPr="00635355" w:rsidRDefault="00661074" w:rsidP="00307E73">
            <w:pPr>
              <w:ind w:left="149"/>
              <w:rPr>
                <w:color w:val="000000" w:themeColor="text1"/>
                <w:lang w:val="uk-UA" w:bidi="en-US"/>
              </w:rPr>
            </w:pP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03-20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DE171A" w:rsidP="00307E73">
            <w:pPr>
              <w:shd w:val="clear" w:color="auto" w:fill="FFFFFF"/>
              <w:spacing w:before="240"/>
              <w:ind w:left="138" w:right="156"/>
              <w:rPr>
                <w:color w:val="000000" w:themeColor="text1"/>
                <w:lang w:val="uk-UA"/>
              </w:rPr>
            </w:pPr>
            <w:hyperlink r:id="rId25" w:tooltip="Державна реєстрація створення юридичної особи - державного органу, державна реєстрація створення, припинення, внесення змін до відомостей про юридичну особу - місцеву раду, виконавчий комітет місцевої ради, виконавчий орган місцевої ради" w:history="1">
              <w:r w:rsidR="00661074" w:rsidRPr="00635355">
                <w:rPr>
                  <w:color w:val="000000" w:themeColor="text1"/>
                  <w:lang w:val="uk-UA"/>
                </w:rPr>
                <w:t xml:space="preserve">Державна реєстрація створення юридичної особи - державного органу, державна </w:t>
              </w:r>
              <w:r w:rsidR="00661074" w:rsidRPr="00635355">
                <w:rPr>
                  <w:color w:val="000000" w:themeColor="text1"/>
                  <w:lang w:val="uk-UA"/>
                </w:rPr>
                <w:lastRenderedPageBreak/>
                <w:t>реєстрація створення, припинення, внесення змін до відомостей про юридичну особу - місцеву раду, виконавчий комітет місцевої ради, виконавчий орган місцевої ради</w:t>
              </w:r>
            </w:hyperlink>
          </w:p>
        </w:tc>
        <w:tc>
          <w:tcPr>
            <w:tcW w:w="1565" w:type="pct"/>
            <w:vMerge/>
            <w:tcBorders>
              <w:left w:val="single" w:sz="4" w:space="0" w:color="auto"/>
              <w:right w:val="single" w:sz="4" w:space="0" w:color="auto"/>
            </w:tcBorders>
            <w:vAlign w:val="center"/>
          </w:tcPr>
          <w:p w:rsidR="00661074" w:rsidRPr="00635355" w:rsidRDefault="00661074" w:rsidP="00307E73">
            <w:pPr>
              <w:ind w:left="149"/>
              <w:rPr>
                <w:color w:val="000000" w:themeColor="text1"/>
                <w:lang w:val="uk-UA" w:bidi="en-US"/>
              </w:rPr>
            </w:pPr>
          </w:p>
        </w:tc>
      </w:tr>
      <w:tr w:rsidR="00661074" w:rsidRPr="00635355" w:rsidTr="00307E73">
        <w:trPr>
          <w:trHeight w:val="15"/>
        </w:trPr>
        <w:tc>
          <w:tcPr>
            <w:tcW w:w="5000" w:type="pct"/>
            <w:gridSpan w:val="4"/>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left="149" w:firstLine="0"/>
              <w:jc w:val="center"/>
              <w:rPr>
                <w:rFonts w:ascii="Times New Roman" w:hAnsi="Times New Roman"/>
                <w:b/>
                <w:i/>
                <w:color w:val="000000" w:themeColor="text1"/>
                <w:sz w:val="24"/>
                <w:szCs w:val="24"/>
              </w:rPr>
            </w:pPr>
            <w:r w:rsidRPr="00635355">
              <w:rPr>
                <w:rFonts w:ascii="Times New Roman" w:hAnsi="Times New Roman"/>
                <w:b/>
                <w:bCs/>
                <w:i/>
                <w:iCs/>
                <w:color w:val="000000" w:themeColor="text1"/>
                <w:sz w:val="24"/>
                <w:szCs w:val="24"/>
              </w:rPr>
              <w:lastRenderedPageBreak/>
              <w:t>04 – Державна реєстрація речових прав на нерухоме майно</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tabs>
                <w:tab w:val="left" w:pos="7332"/>
              </w:tabs>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Державна реєстрація права власності на нерухоме майно</w:t>
            </w:r>
          </w:p>
        </w:tc>
        <w:tc>
          <w:tcPr>
            <w:tcW w:w="1565" w:type="pct"/>
            <w:vMerge w:val="restart"/>
            <w:tcBorders>
              <w:top w:val="single" w:sz="4" w:space="0" w:color="auto"/>
              <w:left w:val="single" w:sz="4" w:space="0" w:color="auto"/>
              <w:right w:val="single" w:sz="4" w:space="0" w:color="auto"/>
            </w:tcBorders>
            <w:vAlign w:val="center"/>
            <w:hideMark/>
          </w:tcPr>
          <w:p w:rsidR="00661074" w:rsidRPr="00635355" w:rsidRDefault="00661074" w:rsidP="00307E73">
            <w:pPr>
              <w:pStyle w:val="TableParagraph"/>
              <w:spacing w:line="276" w:lineRule="auto"/>
              <w:ind w:left="149" w:right="22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w:t>
            </w:r>
            <w:r>
              <w:rPr>
                <w:rFonts w:ascii="Times New Roman" w:hAnsi="Times New Roman"/>
                <w:color w:val="000000" w:themeColor="text1"/>
                <w:sz w:val="24"/>
                <w:szCs w:val="24"/>
                <w:lang w:val="ru-RU"/>
              </w:rPr>
              <w:t xml:space="preserve"> </w:t>
            </w:r>
            <w:r w:rsidRPr="00635355">
              <w:rPr>
                <w:rFonts w:ascii="Times New Roman" w:hAnsi="Times New Roman"/>
                <w:color w:val="000000" w:themeColor="text1"/>
                <w:sz w:val="24"/>
                <w:szCs w:val="24"/>
                <w:lang w:val="ru-RU"/>
              </w:rPr>
              <w:t>державну реєстрацію речових прав на</w:t>
            </w:r>
          </w:p>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нерухоме майно та їх обтяжень» від</w:t>
            </w:r>
          </w:p>
          <w:p w:rsidR="00661074" w:rsidRPr="00635355" w:rsidRDefault="00661074" w:rsidP="00307E73">
            <w:pPr>
              <w:pStyle w:val="TableParagraph"/>
              <w:spacing w:line="293" w:lineRule="exact"/>
              <w:ind w:left="149"/>
              <w:rPr>
                <w:rFonts w:ascii="Times New Roman" w:hAnsi="Times New Roman"/>
                <w:color w:val="000000" w:themeColor="text1"/>
                <w:sz w:val="24"/>
                <w:szCs w:val="24"/>
              </w:rPr>
            </w:pPr>
            <w:r w:rsidRPr="00635355">
              <w:rPr>
                <w:rFonts w:ascii="Times New Roman" w:hAnsi="Times New Roman"/>
                <w:color w:val="000000" w:themeColor="text1"/>
                <w:sz w:val="24"/>
                <w:szCs w:val="24"/>
              </w:rPr>
              <w:t>01.07.2004 № 1952 – ІV</w:t>
            </w:r>
          </w:p>
          <w:p w:rsidR="00661074" w:rsidRPr="00635355" w:rsidRDefault="00661074" w:rsidP="00307E73">
            <w:pPr>
              <w:pStyle w:val="TableParagraph"/>
              <w:tabs>
                <w:tab w:val="left" w:pos="7332"/>
              </w:tabs>
              <w:spacing w:line="292" w:lineRule="exact"/>
              <w:ind w:left="149"/>
              <w:rPr>
                <w:rFonts w:ascii="Times New Roman" w:hAnsi="Times New Roman"/>
                <w:color w:val="000000" w:themeColor="text1"/>
                <w:spacing w:val="-31"/>
                <w:sz w:val="24"/>
                <w:szCs w:val="24"/>
                <w:shd w:val="clear" w:color="auto" w:fill="FFFFFF"/>
              </w:rPr>
            </w:pPr>
            <w:r w:rsidRPr="00635355">
              <w:rPr>
                <w:rFonts w:ascii="Times New Roman" w:hAnsi="Times New Roman"/>
                <w:color w:val="000000" w:themeColor="text1"/>
                <w:sz w:val="24"/>
                <w:szCs w:val="24"/>
              </w:rPr>
              <w:t>(у редакції від 01.01.2016)</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before="1"/>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Державна реєстрація іншого речового права (крім іпотеки) на</w:t>
            </w:r>
            <w:r>
              <w:rPr>
                <w:rFonts w:ascii="Times New Roman" w:hAnsi="Times New Roman"/>
                <w:color w:val="000000" w:themeColor="text1"/>
                <w:sz w:val="24"/>
                <w:szCs w:val="24"/>
                <w:lang w:val="ru-RU"/>
              </w:rPr>
              <w:t xml:space="preserve"> </w:t>
            </w:r>
            <w:r w:rsidRPr="00635355">
              <w:rPr>
                <w:rFonts w:ascii="Times New Roman" w:hAnsi="Times New Roman"/>
                <w:color w:val="000000" w:themeColor="text1"/>
                <w:sz w:val="24"/>
                <w:szCs w:val="24"/>
                <w:lang w:val="ru-RU"/>
              </w:rPr>
              <w:t>нерухоме майно</w:t>
            </w: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058"/>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04-03</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Державна реєстрація обтяжень, іпотек речових прав на нерухоме</w:t>
            </w:r>
            <w:r>
              <w:rPr>
                <w:rFonts w:ascii="Times New Roman" w:hAnsi="Times New Roman"/>
                <w:color w:val="000000" w:themeColor="text1"/>
                <w:sz w:val="24"/>
                <w:szCs w:val="24"/>
                <w:lang w:val="ru-RU"/>
              </w:rPr>
              <w:t xml:space="preserve"> </w:t>
            </w:r>
            <w:r w:rsidRPr="00635355">
              <w:rPr>
                <w:rFonts w:ascii="Times New Roman" w:hAnsi="Times New Roman"/>
                <w:color w:val="000000" w:themeColor="text1"/>
                <w:sz w:val="24"/>
                <w:szCs w:val="24"/>
                <w:lang w:val="ru-RU"/>
              </w:rPr>
              <w:t>майно</w:t>
            </w: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04-04</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Взяття на облік безхазяйного нерухомого майна</w:t>
            </w: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rFonts w:eastAsia="Calibri"/>
                <w:color w:val="000000" w:themeColor="text1"/>
                <w:spacing w:val="-31"/>
                <w:shd w:val="clear" w:color="auto" w:fill="FFFFFF"/>
              </w:rPr>
            </w:pPr>
          </w:p>
        </w:tc>
      </w:tr>
      <w:tr w:rsidR="00661074" w:rsidRPr="00DE171A"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04-05</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Внесення змін до записів Державного реєстру речових прав на нерухоме майно 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реєстрі речових прав на нерухоме майно, які не пов'язані з проведенням державної реєстрації прав</w:t>
            </w: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rFonts w:eastAsia="Calibri"/>
                <w:color w:val="000000" w:themeColor="text1"/>
                <w:spacing w:val="-31"/>
                <w:shd w:val="clear" w:color="auto" w:fill="FFFFFF"/>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04-06</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Внесення змін до записів Державного реєстру речових прав на нерухоме майно у зв’язку з допущенням технічної помилки з вини державного реєстратора прав на нерухоме майно</w:t>
            </w:r>
          </w:p>
        </w:tc>
        <w:tc>
          <w:tcPr>
            <w:tcW w:w="1565" w:type="pct"/>
            <w:vMerge/>
            <w:tcBorders>
              <w:left w:val="single" w:sz="4" w:space="0" w:color="auto"/>
              <w:right w:val="single" w:sz="4" w:space="0" w:color="auto"/>
            </w:tcBorders>
            <w:vAlign w:val="center"/>
            <w:hideMark/>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Внесення змін до записів Державного реєстру речових прав на нерухоме майно у зв’язку з допущенням технічної помилки не з вини державного реєстратора прав на нерухоме майно</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61074" w:rsidRDefault="00DE171A" w:rsidP="00307E73">
            <w:pPr>
              <w:pStyle w:val="TableParagraph"/>
              <w:ind w:left="138" w:right="156"/>
              <w:rPr>
                <w:rFonts w:ascii="Times New Roman" w:hAnsi="Times New Roman"/>
                <w:color w:val="000000" w:themeColor="text1"/>
                <w:sz w:val="24"/>
                <w:szCs w:val="24"/>
                <w:lang w:val="ru-RU"/>
              </w:rPr>
            </w:pPr>
            <w:hyperlink r:id="rId26" w:tooltip="Скасування запису Державного реєстру речових прав на нерухоме майно" w:history="1">
              <w:r w:rsidR="00661074" w:rsidRPr="00661074">
                <w:rPr>
                  <w:rStyle w:val="af1"/>
                  <w:rFonts w:ascii="Times New Roman" w:hAnsi="Times New Roman"/>
                  <w:color w:val="000000" w:themeColor="text1"/>
                  <w:sz w:val="24"/>
                  <w:szCs w:val="24"/>
                  <w:u w:val="none"/>
                  <w:lang w:val="ru-RU"/>
                </w:rPr>
                <w:t>Скасування запису Державного реєстру речових прав на нерухоме майно</w:t>
              </w:r>
            </w:hyperlink>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Заява власника об’єкта нерухомого майна про заборону вчинення реєстраційних дій, заява власника об’єкта нерухомого майна про відкликання заяви про заборону вчинення реєстраційних дій</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Рішення суду про заборону вчинення реєстраційних дій, рішення судів про скасування відповідних рішень судів</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Надання інформації з Державного реєстру речових прав на нерухоме майно</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45.</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tabs>
                <w:tab w:val="left" w:pos="4335"/>
              </w:tabs>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Відкликання заяви про державну реєстрацію прав та їх обтяжень</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Державна реєстрації припинення права власності на об’єкт нерухомого майна, об’єкт незавершеного будівництва у зв’язку з його знищенням</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47.</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Державна реєстрація припинення права власності на нерухоме майно у зв’язку з відмовою власника від права власності</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spacing w:val="-31"/>
                <w:shd w:val="clear" w:color="auto" w:fill="FFFFFF"/>
              </w:rPr>
            </w:pPr>
          </w:p>
        </w:tc>
      </w:tr>
      <w:tr w:rsidR="00661074" w:rsidRPr="00635355" w:rsidTr="00307E73">
        <w:trPr>
          <w:trHeight w:val="15"/>
        </w:trPr>
        <w:tc>
          <w:tcPr>
            <w:tcW w:w="5000" w:type="pct"/>
            <w:gridSpan w:val="4"/>
            <w:tcBorders>
              <w:top w:val="single" w:sz="4" w:space="0" w:color="auto"/>
              <w:left w:val="single" w:sz="4" w:space="0" w:color="auto"/>
              <w:bottom w:val="single" w:sz="4" w:space="0" w:color="auto"/>
              <w:right w:val="single" w:sz="4" w:space="0" w:color="auto"/>
            </w:tcBorders>
          </w:tcPr>
          <w:p w:rsidR="00661074" w:rsidRPr="00635355" w:rsidRDefault="00661074" w:rsidP="00307E73">
            <w:pPr>
              <w:tabs>
                <w:tab w:val="center" w:pos="4153"/>
                <w:tab w:val="right" w:pos="8306"/>
              </w:tabs>
              <w:ind w:left="149"/>
              <w:jc w:val="center"/>
              <w:rPr>
                <w:b/>
                <w:i/>
                <w:color w:val="000000" w:themeColor="text1"/>
              </w:rPr>
            </w:pPr>
            <w:r w:rsidRPr="00635355">
              <w:rPr>
                <w:b/>
                <w:bCs/>
                <w:i/>
                <w:iCs/>
                <w:color w:val="000000" w:themeColor="text1"/>
              </w:rPr>
              <w:t>0</w:t>
            </w:r>
            <w:r w:rsidRPr="00635355">
              <w:rPr>
                <w:b/>
                <w:bCs/>
                <w:i/>
                <w:iCs/>
                <w:color w:val="000000" w:themeColor="text1"/>
                <w:lang w:val="uk-UA"/>
              </w:rPr>
              <w:t>5</w:t>
            </w:r>
            <w:r>
              <w:rPr>
                <w:b/>
                <w:bCs/>
                <w:i/>
                <w:iCs/>
                <w:color w:val="000000" w:themeColor="text1"/>
              </w:rPr>
              <w:t xml:space="preserve"> – </w:t>
            </w:r>
            <w:r w:rsidRPr="00635355">
              <w:rPr>
                <w:b/>
                <w:bCs/>
                <w:i/>
                <w:iCs/>
                <w:color w:val="000000" w:themeColor="text1"/>
              </w:rPr>
              <w:t xml:space="preserve"> </w:t>
            </w:r>
            <w:r w:rsidRPr="00666BF6">
              <w:rPr>
                <w:b/>
                <w:bCs/>
              </w:rPr>
              <w:t xml:space="preserve"> </w:t>
            </w:r>
            <w:r w:rsidRPr="007B2EF4">
              <w:rPr>
                <w:b/>
                <w:bCs/>
                <w:i/>
                <w:lang w:val="uk-UA"/>
              </w:rPr>
              <w:t xml:space="preserve">Послуги підрозділу </w:t>
            </w:r>
            <w:r w:rsidRPr="007B2EF4">
              <w:rPr>
                <w:b/>
                <w:bCs/>
                <w:i/>
              </w:rPr>
              <w:t>ДЕРЖГЕОКАДАСТРУ</w:t>
            </w:r>
            <w:r w:rsidRPr="007B2EF4">
              <w:rPr>
                <w:b/>
                <w:bCs/>
                <w:i/>
                <w:iCs/>
                <w:color w:val="000000" w:themeColor="text1"/>
              </w:rPr>
              <w:t xml:space="preserve"> та інші земельні послуги</w:t>
            </w:r>
            <w:r w:rsidRPr="007B2EF4">
              <w:rPr>
                <w:i/>
                <w:color w:val="000000" w:themeColor="text1"/>
              </w:rPr>
              <w:t>*</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tabs>
                <w:tab w:val="center" w:pos="4153"/>
                <w:tab w:val="right" w:pos="8306"/>
              </w:tabs>
              <w:ind w:left="138" w:right="156"/>
              <w:rPr>
                <w:color w:val="000000" w:themeColor="text1"/>
                <w:lang w:val="uk-UA"/>
              </w:rPr>
            </w:pPr>
            <w:r>
              <w:rPr>
                <w:color w:val="000000" w:themeColor="text1"/>
                <w:lang w:val="uk-UA"/>
              </w:rPr>
              <w:t>Адміністративна послуга</w:t>
            </w:r>
            <w:r w:rsidRPr="00635355">
              <w:rPr>
                <w:color w:val="000000" w:themeColor="text1"/>
                <w:lang w:val="uk-UA"/>
              </w:rPr>
              <w:t xml:space="preserve"> з видачі витягу з технічної документації про нормативну грошову оцінку земельної ділянки.</w:t>
            </w:r>
          </w:p>
        </w:tc>
        <w:tc>
          <w:tcPr>
            <w:tcW w:w="1565"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eastAsia="ru-RU"/>
              </w:rPr>
              <w:t>Закон «України Про оцінку землі».</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tabs>
                <w:tab w:val="center" w:pos="4153"/>
                <w:tab w:val="right" w:pos="8306"/>
              </w:tabs>
              <w:ind w:left="138" w:right="156"/>
              <w:rPr>
                <w:color w:val="000000" w:themeColor="text1"/>
                <w:lang w:val="uk-UA"/>
              </w:rPr>
            </w:pPr>
            <w:r>
              <w:rPr>
                <w:color w:val="000000" w:themeColor="text1"/>
                <w:lang w:val="uk-UA"/>
              </w:rPr>
              <w:t>Адміністративна послуга</w:t>
            </w:r>
            <w:r w:rsidRPr="00635355">
              <w:rPr>
                <w:color w:val="000000" w:themeColor="text1"/>
                <w:lang w:val="uk-UA"/>
              </w:rPr>
              <w:t xml:space="preserve"> з надання відомостей з Державного земельного кадастру у формі  витягу з Державного земельного кадастру  про земельну ділянку</w:t>
            </w:r>
          </w:p>
        </w:tc>
        <w:tc>
          <w:tcPr>
            <w:tcW w:w="1565" w:type="pct"/>
            <w:vMerge w:val="restart"/>
            <w:tcBorders>
              <w:top w:val="single" w:sz="4" w:space="0" w:color="auto"/>
              <w:left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eastAsia="ru-RU"/>
              </w:rPr>
            </w:pPr>
            <w:r w:rsidRPr="00635355">
              <w:rPr>
                <w:rFonts w:ascii="Times New Roman" w:hAnsi="Times New Roman"/>
                <w:color w:val="000000" w:themeColor="text1"/>
                <w:sz w:val="24"/>
                <w:szCs w:val="24"/>
                <w:lang w:val="ru-RU" w:eastAsia="ru-RU"/>
              </w:rPr>
              <w:t>Закон України «Про Державний земельний кадастр».</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tabs>
                <w:tab w:val="center" w:pos="4153"/>
                <w:tab w:val="right" w:pos="8306"/>
              </w:tabs>
              <w:ind w:left="138" w:right="156"/>
              <w:rPr>
                <w:color w:val="000000" w:themeColor="text1"/>
                <w:lang w:val="uk-UA"/>
              </w:rPr>
            </w:pPr>
            <w:r>
              <w:rPr>
                <w:color w:val="000000" w:themeColor="text1"/>
                <w:lang w:val="uk-UA"/>
              </w:rPr>
              <w:t>Адміністративна послуга</w:t>
            </w:r>
            <w:r w:rsidRPr="00635355">
              <w:rPr>
                <w:color w:val="000000" w:themeColor="text1"/>
                <w:lang w:val="uk-UA"/>
              </w:rPr>
              <w:t xml:space="preserve"> з 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eastAsia="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tabs>
                <w:tab w:val="center" w:pos="4153"/>
                <w:tab w:val="right" w:pos="8306"/>
              </w:tabs>
              <w:ind w:left="138" w:right="156"/>
              <w:rPr>
                <w:color w:val="000000" w:themeColor="text1"/>
                <w:lang w:val="uk-UA"/>
              </w:rPr>
            </w:pPr>
            <w:r>
              <w:rPr>
                <w:color w:val="000000" w:themeColor="text1"/>
                <w:lang w:val="uk-UA"/>
              </w:rPr>
              <w:t>Адміністративна послуга</w:t>
            </w:r>
            <w:r w:rsidRPr="00635355">
              <w:rPr>
                <w:color w:val="000000" w:themeColor="text1"/>
                <w:lang w:val="uk-UA"/>
              </w:rPr>
              <w:t xml:space="preserve"> з 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eastAsia="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tabs>
                <w:tab w:val="center" w:pos="4153"/>
                <w:tab w:val="right" w:pos="8306"/>
              </w:tabs>
              <w:ind w:left="138" w:right="156"/>
              <w:rPr>
                <w:color w:val="000000" w:themeColor="text1"/>
                <w:lang w:val="uk-UA"/>
              </w:rPr>
            </w:pPr>
            <w:r>
              <w:rPr>
                <w:color w:val="000000" w:themeColor="text1"/>
                <w:lang w:val="uk-UA"/>
              </w:rPr>
              <w:t>Адміністративна послуга</w:t>
            </w:r>
            <w:r w:rsidRPr="00635355">
              <w:rPr>
                <w:color w:val="000000" w:themeColor="text1"/>
                <w:lang w:val="uk-UA"/>
              </w:rPr>
              <w:t xml:space="preserve"> з надання відомостей з Державного земельного кадастру у формі довідки, що містить узагальнену інформацію про землі (території)</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eastAsia="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tabs>
                <w:tab w:val="center" w:pos="4153"/>
                <w:tab w:val="right" w:pos="8306"/>
              </w:tabs>
              <w:ind w:left="138" w:right="156"/>
              <w:rPr>
                <w:color w:val="000000" w:themeColor="text1"/>
                <w:lang w:val="uk-UA"/>
              </w:rPr>
            </w:pPr>
            <w:r>
              <w:rPr>
                <w:color w:val="000000" w:themeColor="text1"/>
                <w:lang w:val="uk-UA"/>
              </w:rPr>
              <w:t>Адміністративна послуга</w:t>
            </w:r>
            <w:r w:rsidRPr="00635355">
              <w:rPr>
                <w:color w:val="000000" w:themeColor="text1"/>
                <w:lang w:val="uk-UA"/>
              </w:rPr>
              <w:t xml:space="preserve"> з надання відомостей з Державного земельного кадастру у формі викопіювання з картографічної основи Державного земельного кадастру, кадастрової карти</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eastAsia="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05-07</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668"/>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05-08</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tabs>
                <w:tab w:val="left" w:pos="358"/>
              </w:tabs>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before="1" w:line="276" w:lineRule="auto"/>
              <w:ind w:left="14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05-09</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tabs>
                <w:tab w:val="left" w:pos="140"/>
              </w:tabs>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видачі довідки про </w:t>
            </w:r>
            <w:r w:rsidRPr="00635355">
              <w:rPr>
                <w:rFonts w:ascii="Times New Roman" w:hAnsi="Times New Roman"/>
                <w:color w:val="000000" w:themeColor="text1"/>
                <w:sz w:val="24"/>
                <w:szCs w:val="24"/>
                <w:lang w:val="uk-UA"/>
              </w:rPr>
              <w:lastRenderedPageBreak/>
              <w:t>наявність та розмір земельної частки (паю),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008"/>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57.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05-10</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внесення до Державного земельного кадастру відомостей про обмеження у використанні земель, встановлені законами та прийнятими відповідно до них нормативно-правовими актами, з видачею витягу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0" w:lineRule="atLeast"/>
              <w:ind w:left="149" w:right="26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внесення до Державного земельного кадастру відомостей (змін до них) про земельну ділянку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3" w:lineRule="exact"/>
              <w:ind w:left="14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before="1"/>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внесення</w:t>
            </w:r>
            <w:r w:rsidR="008A22F9">
              <w:rPr>
                <w:rFonts w:ascii="Times New Roman" w:hAnsi="Times New Roman"/>
                <w:color w:val="000000" w:themeColor="text1"/>
                <w:sz w:val="24"/>
                <w:szCs w:val="24"/>
                <w:lang w:val="uk-UA"/>
              </w:rPr>
              <w:t xml:space="preserve"> </w:t>
            </w:r>
            <w:r w:rsidRPr="00635355">
              <w:rPr>
                <w:rFonts w:ascii="Times New Roman" w:hAnsi="Times New Roman"/>
                <w:color w:val="000000" w:themeColor="text1"/>
                <w:sz w:val="24"/>
                <w:szCs w:val="24"/>
                <w:lang w:val="uk-UA"/>
              </w:rPr>
              <w:t>до Державного земельного кадастру відомостей (змін до них) про землі в межах території адміністративно-територіальних одиниць, з видачею витягу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before="1" w:line="290" w:lineRule="atLeast"/>
              <w:ind w:left="149" w:right="1056"/>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line="276" w:lineRule="auto"/>
              <w:ind w:firstLine="0"/>
              <w:jc w:val="center"/>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60.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05-13</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державна реєстрація земельної ділянки з видачею витягу з Державного земельного кадастру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2" w:lineRule="exact"/>
              <w:ind w:left="14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eastAsia="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державна реєстрація обмежень у використанні земель з видачею витягу</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2" w:lineRule="exact"/>
              <w:ind w:left="149"/>
              <w:rPr>
                <w:rFonts w:ascii="Times New Roman" w:hAnsi="Times New Roman"/>
                <w:color w:val="000000" w:themeColor="text1"/>
                <w:sz w:val="24"/>
                <w:szCs w:val="24"/>
                <w:lang w:val="ru-RU"/>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eastAsia="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видачі довідки з державної статистичної звітності з кількісного обліку земель про наявність земель та розподіл їх за власниками земель, землекористувачами, угіддями</w:t>
            </w:r>
          </w:p>
        </w:tc>
        <w:tc>
          <w:tcPr>
            <w:tcW w:w="1565" w:type="pct"/>
            <w:vMerge/>
            <w:tcBorders>
              <w:left w:val="single" w:sz="4" w:space="0" w:color="auto"/>
              <w:bottom w:val="single" w:sz="4" w:space="0" w:color="auto"/>
              <w:right w:val="single" w:sz="4" w:space="0" w:color="auto"/>
            </w:tcBorders>
            <w:vAlign w:val="center"/>
          </w:tcPr>
          <w:p w:rsidR="00661074" w:rsidRPr="00635355" w:rsidRDefault="00661074" w:rsidP="00307E73">
            <w:pPr>
              <w:pStyle w:val="TableParagraph"/>
              <w:spacing w:line="272" w:lineRule="exact"/>
              <w:ind w:left="149"/>
              <w:rPr>
                <w:rFonts w:ascii="Times New Roman" w:hAnsi="Times New Roman"/>
                <w:color w:val="000000" w:themeColor="text1"/>
                <w:sz w:val="24"/>
                <w:szCs w:val="24"/>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05-16</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Pr>
                <w:rFonts w:ascii="Times New Roman" w:hAnsi="Times New Roman"/>
                <w:color w:val="000000" w:themeColor="text1"/>
                <w:sz w:val="24"/>
                <w:szCs w:val="24"/>
                <w:lang w:val="uk-UA"/>
              </w:rPr>
              <w:t>Адміністративна послуга</w:t>
            </w:r>
            <w:r w:rsidRPr="00635355">
              <w:rPr>
                <w:rFonts w:ascii="Times New Roman" w:hAnsi="Times New Roman"/>
                <w:color w:val="000000" w:themeColor="text1"/>
                <w:sz w:val="24"/>
                <w:szCs w:val="24"/>
                <w:lang w:val="uk-UA"/>
              </w:rPr>
              <w:t xml:space="preserve"> з видачі відомостей з документації із землеустрою, що включена до Державного фонду документації із землеустрою</w:t>
            </w:r>
          </w:p>
        </w:tc>
        <w:tc>
          <w:tcPr>
            <w:tcW w:w="1565"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line="276" w:lineRule="auto"/>
              <w:ind w:left="149" w:right="23"/>
              <w:rPr>
                <w:rFonts w:ascii="Times New Roman" w:hAnsi="Times New Roman"/>
                <w:color w:val="000000" w:themeColor="text1"/>
                <w:sz w:val="24"/>
                <w:szCs w:val="24"/>
              </w:rPr>
            </w:pPr>
            <w:r w:rsidRPr="00635355">
              <w:rPr>
                <w:rFonts w:ascii="Times New Roman" w:hAnsi="Times New Roman"/>
                <w:color w:val="000000" w:themeColor="text1"/>
                <w:sz w:val="24"/>
                <w:szCs w:val="24"/>
                <w:lang w:eastAsia="ru-RU"/>
              </w:rPr>
              <w:t>Закон України «Про землеустрій»</w:t>
            </w:r>
          </w:p>
        </w:tc>
      </w:tr>
      <w:tr w:rsidR="00661074" w:rsidRPr="00635355" w:rsidTr="00307E73">
        <w:trPr>
          <w:trHeight w:val="15"/>
        </w:trPr>
        <w:tc>
          <w:tcPr>
            <w:tcW w:w="5000" w:type="pct"/>
            <w:gridSpan w:val="4"/>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ind w:left="149"/>
              <w:jc w:val="center"/>
              <w:rPr>
                <w:rFonts w:ascii="Times New Roman" w:hAnsi="Times New Roman"/>
                <w:b/>
                <w:i/>
                <w:color w:val="000000" w:themeColor="text1"/>
                <w:sz w:val="24"/>
                <w:szCs w:val="24"/>
                <w:lang w:val="ru-RU"/>
              </w:rPr>
            </w:pPr>
            <w:r w:rsidRPr="00635355">
              <w:rPr>
                <w:rFonts w:ascii="Times New Roman" w:hAnsi="Times New Roman"/>
                <w:b/>
                <w:i/>
                <w:color w:val="000000" w:themeColor="text1"/>
                <w:sz w:val="24"/>
                <w:szCs w:val="24"/>
                <w:lang w:val="ru-RU"/>
              </w:rPr>
              <w:t>06 - Місцеві послуги та видача дозвільних документів</w:t>
            </w: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копії (витягу з) рішення міської ради, копії (витягу з) рішення виконавчого комітету міської ради</w:t>
            </w:r>
          </w:p>
        </w:tc>
        <w:tc>
          <w:tcPr>
            <w:tcW w:w="1565" w:type="pct"/>
            <w:vMerge w:val="restart"/>
            <w:tcBorders>
              <w:top w:val="single" w:sz="4" w:space="0" w:color="auto"/>
              <w:left w:val="single" w:sz="4" w:space="0" w:color="auto"/>
              <w:right w:val="single" w:sz="4" w:space="0" w:color="auto"/>
            </w:tcBorders>
            <w:vAlign w:val="center"/>
            <w:hideMark/>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місцеве самоврядування в Україні»</w:t>
            </w: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65.</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дубліката свідоцтва про право власності на державне приватизоване житло</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ru-RU"/>
              </w:rPr>
            </w:pPr>
          </w:p>
        </w:tc>
      </w:tr>
      <w:tr w:rsidR="00661074" w:rsidRPr="00470D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Рішення міської ради про внесення змін (або скасування) рішення міської ради з питань земельних відносин</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67.</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 xml:space="preserve">Видача рішення виконавчого комітету та </w:t>
            </w:r>
            <w:r w:rsidRPr="00635355">
              <w:rPr>
                <w:rFonts w:ascii="Times New Roman" w:hAnsi="Times New Roman"/>
                <w:color w:val="000000" w:themeColor="text1"/>
                <w:sz w:val="24"/>
                <w:szCs w:val="24"/>
                <w:lang w:val="uk-UA"/>
              </w:rPr>
              <w:lastRenderedPageBreak/>
              <w:t>ордера на видалення зелених насаджень</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68.</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Внесення змін до рішення виконавчого комітету міської ради</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інвалідам І групи</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онкохворим</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tabs>
                <w:tab w:val="left" w:pos="1530"/>
              </w:tabs>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дорого вартісне лікування</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tabs>
                <w:tab w:val="left" w:pos="1395"/>
              </w:tabs>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дітям-інвалідам</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дітям учасників АТО</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351"/>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допомоги малозабезпеченій сім’ї</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14"/>
              <w:rPr>
                <w:rFonts w:ascii="Times New Roman" w:hAnsi="Times New Roman"/>
                <w:color w:val="000000" w:themeColor="text1"/>
                <w:sz w:val="24"/>
                <w:szCs w:val="24"/>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Про присвоєння (зміну) поштових адрес</w:t>
            </w:r>
          </w:p>
        </w:tc>
        <w:tc>
          <w:tcPr>
            <w:tcW w:w="1565" w:type="pct"/>
            <w:vMerge w:val="restart"/>
            <w:tcBorders>
              <w:top w:val="single" w:sz="4" w:space="0" w:color="auto"/>
              <w:left w:val="single" w:sz="4" w:space="0" w:color="auto"/>
              <w:right w:val="single" w:sz="4" w:space="0" w:color="auto"/>
            </w:tcBorders>
            <w:vAlign w:val="center"/>
            <w:hideMark/>
          </w:tcPr>
          <w:p w:rsidR="00661074" w:rsidRPr="00635355" w:rsidRDefault="00661074" w:rsidP="00307E73">
            <w:pPr>
              <w:pStyle w:val="TableParagraph"/>
              <w:spacing w:line="273" w:lineRule="exact"/>
              <w:ind w:left="149" w:right="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«Питання прийняття в експлуатацію закінчених будівництвом об’єктів»</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Присвоєння поштової адреси об’єкту нерухомого майна</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3" w:lineRule="exact"/>
              <w:ind w:left="149" w:right="8"/>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77.</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Про впорядкування адресної нумерації</w:t>
            </w:r>
          </w:p>
        </w:tc>
        <w:tc>
          <w:tcPr>
            <w:tcW w:w="1565" w:type="pct"/>
            <w:vMerge/>
            <w:tcBorders>
              <w:left w:val="single" w:sz="4" w:space="0" w:color="auto"/>
              <w:bottom w:val="single" w:sz="4" w:space="0" w:color="auto"/>
              <w:right w:val="single" w:sz="4" w:space="0" w:color="auto"/>
            </w:tcBorders>
            <w:vAlign w:val="center"/>
          </w:tcPr>
          <w:p w:rsidR="00661074" w:rsidRPr="00635355" w:rsidRDefault="00661074" w:rsidP="00307E73">
            <w:pPr>
              <w:pStyle w:val="TableParagraph"/>
              <w:spacing w:line="273" w:lineRule="exact"/>
              <w:ind w:left="149" w:right="8"/>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06-15</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Про надання допомоги на поховання громадян, які не досягли пенсійного віку і не працювали</w:t>
            </w:r>
          </w:p>
        </w:tc>
        <w:tc>
          <w:tcPr>
            <w:tcW w:w="1565" w:type="pct"/>
            <w:vMerge w:val="restart"/>
            <w:tcBorders>
              <w:top w:val="single" w:sz="4" w:space="0" w:color="auto"/>
              <w:left w:val="single" w:sz="4" w:space="0" w:color="auto"/>
              <w:right w:val="single" w:sz="4" w:space="0" w:color="auto"/>
            </w:tcBorders>
            <w:vAlign w:val="center"/>
          </w:tcPr>
          <w:p w:rsidR="00661074" w:rsidRPr="00635355" w:rsidRDefault="00661074" w:rsidP="00307E73">
            <w:pPr>
              <w:pStyle w:val="TableParagraph"/>
              <w:spacing w:line="290" w:lineRule="atLeast"/>
              <w:ind w:left="149" w:right="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поховання та похоронну справу»</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допомоги на поховання</w:t>
            </w:r>
          </w:p>
        </w:tc>
        <w:tc>
          <w:tcPr>
            <w:tcW w:w="1565" w:type="pct"/>
            <w:vMerge/>
            <w:tcBorders>
              <w:left w:val="single" w:sz="4" w:space="0" w:color="auto"/>
              <w:bottom w:val="single" w:sz="4" w:space="0" w:color="auto"/>
              <w:right w:val="single" w:sz="4" w:space="0" w:color="auto"/>
            </w:tcBorders>
            <w:vAlign w:val="center"/>
          </w:tcPr>
          <w:p w:rsidR="00661074" w:rsidRPr="00635355" w:rsidRDefault="00661074" w:rsidP="00307E73">
            <w:pPr>
              <w:pStyle w:val="TableParagraph"/>
              <w:spacing w:line="290" w:lineRule="atLeast"/>
              <w:ind w:left="149" w:right="8"/>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06-17</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Про надання дозволу на переоформлення особового рахунку та договору найму житлового приміщення</w:t>
            </w:r>
          </w:p>
        </w:tc>
        <w:tc>
          <w:tcPr>
            <w:tcW w:w="1565" w:type="pct"/>
            <w:vMerge w:val="restart"/>
            <w:tcBorders>
              <w:top w:val="single" w:sz="4" w:space="0" w:color="auto"/>
              <w:left w:val="single" w:sz="4" w:space="0" w:color="auto"/>
              <w:right w:val="single" w:sz="4" w:space="0" w:color="auto"/>
            </w:tcBorders>
            <w:vAlign w:val="center"/>
            <w:hideMark/>
          </w:tcPr>
          <w:p w:rsidR="00661074" w:rsidRPr="00635355" w:rsidRDefault="00661074" w:rsidP="00307E73">
            <w:pPr>
              <w:pStyle w:val="TableParagraph"/>
              <w:spacing w:line="292" w:lineRule="exact"/>
              <w:ind w:left="149" w:right="1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Житловий кодекс</w:t>
            </w:r>
          </w:p>
          <w:p w:rsidR="00661074" w:rsidRPr="00635355" w:rsidRDefault="00661074" w:rsidP="00307E73">
            <w:pPr>
              <w:pStyle w:val="TableParagraph"/>
              <w:spacing w:line="273" w:lineRule="exact"/>
              <w:ind w:left="149" w:right="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Української РСР</w:t>
            </w:r>
          </w:p>
          <w:p w:rsidR="00661074" w:rsidRPr="00635355" w:rsidRDefault="00661074" w:rsidP="00307E73">
            <w:pPr>
              <w:pStyle w:val="TableParagraph"/>
              <w:spacing w:line="273" w:lineRule="exact"/>
              <w:ind w:left="149" w:right="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Взяття на облік громадян, які потребують поліпшення житлових умов</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ight="1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Внесення змін до облікових справ громадян, які потребують поліпшення житлових умов</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ight="1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ind w:left="138" w:right="156"/>
              <w:rPr>
                <w:color w:val="000000" w:themeColor="text1"/>
                <w:lang w:val="uk-UA"/>
              </w:rPr>
            </w:pPr>
            <w:r w:rsidRPr="00635355">
              <w:rPr>
                <w:color w:val="000000" w:themeColor="text1"/>
                <w:lang w:val="uk-UA"/>
              </w:rPr>
              <w:t>Видача ордера на: жиле приміщення; на службове жиле приміщення</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92" w:lineRule="exact"/>
              <w:ind w:left="149" w:right="1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Взяття громадян на соціальний квартирний облік</w:t>
            </w:r>
          </w:p>
        </w:tc>
        <w:tc>
          <w:tcPr>
            <w:tcW w:w="1565" w:type="pct"/>
            <w:tcBorders>
              <w:top w:val="single" w:sz="4" w:space="0" w:color="auto"/>
              <w:left w:val="single" w:sz="4" w:space="0" w:color="auto"/>
              <w:right w:val="single" w:sz="4" w:space="0" w:color="auto"/>
            </w:tcBorders>
            <w:vAlign w:val="center"/>
          </w:tcPr>
          <w:p w:rsidR="00661074" w:rsidRPr="00635355" w:rsidRDefault="00661074" w:rsidP="00307E73">
            <w:pPr>
              <w:pStyle w:val="TableParagraph"/>
              <w:spacing w:line="292" w:lineRule="exact"/>
              <w:ind w:left="149" w:right="1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житловий фонд соціального призначення»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06-22</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Видача довідки про постійне, спільне проживання на день смерті померлої особи в місті Дунаївці</w:t>
            </w:r>
          </w:p>
        </w:tc>
        <w:tc>
          <w:tcPr>
            <w:tcW w:w="1565" w:type="pct"/>
            <w:vMerge w:val="restart"/>
            <w:tcBorders>
              <w:left w:val="single" w:sz="4" w:space="0" w:color="auto"/>
              <w:right w:val="single" w:sz="4" w:space="0" w:color="auto"/>
            </w:tcBorders>
            <w:vAlign w:val="center"/>
            <w:hideMark/>
          </w:tcPr>
          <w:p w:rsidR="00661074" w:rsidRPr="00635355" w:rsidRDefault="00661074" w:rsidP="00307E73">
            <w:pPr>
              <w:ind w:left="149"/>
              <w:rPr>
                <w:rFonts w:eastAsia="Calibri"/>
                <w:color w:val="000000" w:themeColor="text1"/>
                <w:lang w:val="uk-UA"/>
              </w:rPr>
            </w:pPr>
            <w:r w:rsidRPr="00635355">
              <w:rPr>
                <w:rFonts w:eastAsia="Calibri"/>
                <w:color w:val="000000" w:themeColor="text1"/>
                <w:lang w:val="uk-UA"/>
              </w:rPr>
              <w:t>Закон України «Про звернення громадян»</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те, що батьки дійсно народили та виховали п’ятеро та більше дітей до 6-ти річного віку/ про те, що батьки народили та виховали до 6-ти/8-ми/14-ти вічного віку дитину-інваліда</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87.</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перебування на утриманні</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88.</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догляд за особами, які його потребують</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поховання особи за власний рахунок</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виписки з погосподарської книги</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те, що громадянин не працює</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членство в особистому селянському господарстві (ОСГ)</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наявність у фізичної особи земельних ділянок (форма ЗДФ)</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перебування на обліку</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95.</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проведені виплати допомоги по безробіттю</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підтвердження періоду перебування на обліку та отримання допомоги</w:t>
            </w:r>
            <w:r w:rsidR="008A22F9">
              <w:rPr>
                <w:rFonts w:ascii="Times New Roman" w:hAnsi="Times New Roman"/>
                <w:color w:val="000000" w:themeColor="text1"/>
                <w:sz w:val="24"/>
                <w:szCs w:val="24"/>
                <w:lang w:val="uk-UA"/>
              </w:rPr>
              <w:t xml:space="preserve"> </w:t>
            </w:r>
            <w:r w:rsidRPr="00635355">
              <w:rPr>
                <w:rFonts w:ascii="Times New Roman" w:hAnsi="Times New Roman"/>
                <w:color w:val="000000" w:themeColor="text1"/>
                <w:sz w:val="24"/>
                <w:szCs w:val="24"/>
                <w:lang w:val="uk-UA"/>
              </w:rPr>
              <w:t>по безробіттю</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97.</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дубліката посвідченого органом місцевого самоврядування документа</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98.</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склад сім’ї призовника</w:t>
            </w:r>
          </w:p>
        </w:tc>
        <w:tc>
          <w:tcPr>
            <w:tcW w:w="1565" w:type="pct"/>
            <w:tcBorders>
              <w:left w:val="single" w:sz="4" w:space="0" w:color="auto"/>
              <w:right w:val="single" w:sz="4" w:space="0" w:color="auto"/>
            </w:tcBorders>
            <w:vAlign w:val="center"/>
          </w:tcPr>
          <w:p w:rsidR="00661074" w:rsidRPr="00635355" w:rsidRDefault="00661074" w:rsidP="00307E73">
            <w:pPr>
              <w:pStyle w:val="ab"/>
              <w:spacing w:before="0" w:beforeAutospacing="0" w:after="150" w:afterAutospacing="0"/>
              <w:ind w:left="149" w:right="159"/>
              <w:jc w:val="both"/>
              <w:rPr>
                <w:color w:val="000000" w:themeColor="text1"/>
              </w:rPr>
            </w:pPr>
            <w:r w:rsidRPr="00635355">
              <w:rPr>
                <w:color w:val="000000" w:themeColor="text1"/>
              </w:rPr>
              <w:t>Постанова КМУ «Про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w:t>
            </w:r>
          </w:p>
          <w:p w:rsidR="00661074" w:rsidRPr="00635355" w:rsidRDefault="00661074" w:rsidP="00307E73">
            <w:pPr>
              <w:ind w:left="149" w:right="159"/>
              <w:rPr>
                <w:rFonts w:eastAsia="Calibri"/>
                <w:color w:val="000000" w:themeColor="text1"/>
                <w:lang w:val="uk-UA"/>
              </w:rPr>
            </w:pPr>
            <w:r w:rsidRPr="00635355">
              <w:rPr>
                <w:color w:val="000000" w:themeColor="text1"/>
              </w:rPr>
              <w:t>Постанова</w:t>
            </w:r>
            <w:r w:rsidR="008A22F9">
              <w:rPr>
                <w:color w:val="000000" w:themeColor="text1"/>
                <w:lang w:val="uk-UA"/>
              </w:rPr>
              <w:t xml:space="preserve"> </w:t>
            </w:r>
            <w:r w:rsidRPr="00635355">
              <w:rPr>
                <w:color w:val="000000" w:themeColor="text1"/>
              </w:rPr>
              <w:t>КМУ</w:t>
            </w:r>
            <w:r w:rsidR="008A22F9">
              <w:rPr>
                <w:color w:val="000000" w:themeColor="text1"/>
                <w:lang w:val="uk-UA"/>
              </w:rPr>
              <w:t xml:space="preserve"> </w:t>
            </w:r>
            <w:r w:rsidRPr="00635355">
              <w:rPr>
                <w:color w:val="000000" w:themeColor="text1"/>
              </w:rPr>
              <w:t>«Про затвердження</w:t>
            </w:r>
            <w:r w:rsidR="008A22F9">
              <w:rPr>
                <w:color w:val="000000" w:themeColor="text1"/>
                <w:lang w:val="uk-UA"/>
              </w:rPr>
              <w:t xml:space="preserve"> </w:t>
            </w:r>
            <w:r w:rsidRPr="00635355">
              <w:rPr>
                <w:color w:val="000000" w:themeColor="text1"/>
              </w:rPr>
              <w:t>Порядку організації та ведення військового обліку призовників</w:t>
            </w:r>
            <w:r w:rsidR="008A22F9">
              <w:rPr>
                <w:color w:val="000000" w:themeColor="text1"/>
                <w:lang w:val="uk-UA"/>
              </w:rPr>
              <w:t xml:space="preserve"> </w:t>
            </w:r>
            <w:r w:rsidRPr="00635355">
              <w:rPr>
                <w:color w:val="000000" w:themeColor="text1"/>
              </w:rPr>
              <w:t>і</w:t>
            </w:r>
            <w:r w:rsidR="008A22F9">
              <w:rPr>
                <w:color w:val="000000" w:themeColor="text1"/>
                <w:lang w:val="uk-UA"/>
              </w:rPr>
              <w:t xml:space="preserve"> </w:t>
            </w:r>
            <w:r w:rsidRPr="00635355">
              <w:rPr>
                <w:color w:val="000000" w:themeColor="text1"/>
              </w:rPr>
              <w:t>військовозобов’язаних»</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Посвідчення заповіту (крім секретного)</w:t>
            </w:r>
          </w:p>
        </w:tc>
        <w:tc>
          <w:tcPr>
            <w:tcW w:w="1565" w:type="pct"/>
            <w:vMerge w:val="restart"/>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r w:rsidRPr="00635355">
              <w:rPr>
                <w:rFonts w:eastAsia="Calibri"/>
                <w:color w:val="000000" w:themeColor="text1"/>
                <w:lang w:val="uk-UA"/>
              </w:rPr>
              <w:t>Закон України «Про нотаріат»</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Засвідчення вірності копії (фотокопії) документа і виписки з нього</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8A22F9">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Посвідчення довіреностей, прирів</w:t>
            </w:r>
            <w:r w:rsidR="008A22F9">
              <w:rPr>
                <w:rFonts w:ascii="Times New Roman" w:hAnsi="Times New Roman"/>
                <w:color w:val="000000" w:themeColor="text1"/>
                <w:sz w:val="24"/>
                <w:szCs w:val="24"/>
                <w:lang w:val="ru-RU"/>
              </w:rPr>
              <w:t>няних</w:t>
            </w:r>
            <w:r w:rsidRPr="00635355">
              <w:rPr>
                <w:rFonts w:ascii="Times New Roman" w:hAnsi="Times New Roman"/>
                <w:color w:val="000000" w:themeColor="text1"/>
                <w:sz w:val="24"/>
                <w:szCs w:val="24"/>
                <w:lang w:val="ru-RU"/>
              </w:rPr>
              <w:t xml:space="preserve"> до нотаріально посвідчених, крім довіреностей на право розпорядження нерухомим майном, довіреностей на управління і розпорядження корпоративними правами та довіреностей на користування та розпорядження </w:t>
            </w:r>
            <w:r w:rsidRPr="00635355">
              <w:rPr>
                <w:rFonts w:ascii="Times New Roman" w:hAnsi="Times New Roman"/>
                <w:color w:val="000000" w:themeColor="text1"/>
                <w:sz w:val="24"/>
                <w:szCs w:val="24"/>
                <w:lang w:val="ru-RU"/>
              </w:rPr>
              <w:lastRenderedPageBreak/>
              <w:t>транспортними засобами</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102.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Засвідчення справжності підпису на документі</w:t>
            </w:r>
          </w:p>
        </w:tc>
        <w:tc>
          <w:tcPr>
            <w:tcW w:w="1565" w:type="pct"/>
            <w:vMerge/>
            <w:tcBorders>
              <w:left w:val="single" w:sz="4" w:space="0" w:color="auto"/>
              <w:righ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Про встановлення опіки</w:t>
            </w:r>
          </w:p>
        </w:tc>
        <w:tc>
          <w:tcPr>
            <w:tcW w:w="1565" w:type="pct"/>
            <w:vMerge w:val="restart"/>
            <w:tcBorders>
              <w:left w:val="single" w:sz="4" w:space="0" w:color="auto"/>
            </w:tcBorders>
            <w:vAlign w:val="center"/>
          </w:tcPr>
          <w:p w:rsidR="00661074" w:rsidRPr="00635355" w:rsidRDefault="00661074" w:rsidP="00307E73">
            <w:pPr>
              <w:ind w:left="149"/>
              <w:rPr>
                <w:rFonts w:eastAsia="Calibri"/>
                <w:color w:val="000000" w:themeColor="text1"/>
                <w:lang w:val="uk-UA"/>
              </w:rPr>
            </w:pPr>
            <w:r w:rsidRPr="00635355">
              <w:rPr>
                <w:rFonts w:eastAsia="Calibri"/>
                <w:color w:val="000000" w:themeColor="text1"/>
                <w:lang w:val="uk-UA"/>
              </w:rPr>
              <w:t>Наказ Державного комітету у справах сім’ї та молоді</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особі подання про можливість призначення її опікуном або піклувальником повнолітньої недієздатної особи, цивільна дієздатність якої обмежена</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105.</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дозволу опікуну на вчинення правочинів щодо відмови від майнових прав підопічного</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дозволу опікуну на вчинення правочинів щодо: видання письмових зобов’язань від імені підопічного</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107.</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06-44</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108.</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дозволу опікуну на вчинення правочинів щодо укладення договорів щодо іншого цінного майна</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8A22F9">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Видача дозволу опікуну на вчинення правочинів щодо </w:t>
            </w:r>
            <w:r w:rsidR="008A22F9">
              <w:rPr>
                <w:rFonts w:ascii="Times New Roman" w:hAnsi="Times New Roman"/>
                <w:color w:val="000000" w:themeColor="text1"/>
                <w:sz w:val="24"/>
                <w:szCs w:val="24"/>
                <w:lang w:val="ru-RU"/>
              </w:rPr>
              <w:t>передачі</w:t>
            </w:r>
            <w:r w:rsidRPr="00635355">
              <w:rPr>
                <w:rFonts w:ascii="Times New Roman" w:hAnsi="Times New Roman"/>
                <w:color w:val="000000" w:themeColor="text1"/>
                <w:sz w:val="24"/>
                <w:szCs w:val="24"/>
                <w:lang w:val="ru-RU"/>
              </w:rPr>
              <w:t xml:space="preserve"> нерухомого майна або майна, яке потребує постійного управління, власником якого є підопічна недієздатна особа, за договором в управління іншій особі</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112.</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06-49</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470D55" w:rsidTr="00307E73">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113.</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06-50</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Прийняття рішення щодо місця проживання малолітньої дитини та участі у вихованні дитини того з батьків, хто проживає окремо від неї</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114.</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06-51</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Прийняття рішення про встановлення опіки (піклування) над дитиною</w:t>
            </w:r>
          </w:p>
        </w:tc>
        <w:tc>
          <w:tcPr>
            <w:tcW w:w="1565" w:type="pct"/>
            <w:vMerge/>
            <w:tcBorders>
              <w:left w:val="single" w:sz="4" w:space="0" w:color="auto"/>
            </w:tcBorders>
            <w:vAlign w:val="center"/>
          </w:tcPr>
          <w:p w:rsidR="00661074" w:rsidRPr="00635355" w:rsidRDefault="00661074" w:rsidP="00307E73">
            <w:pPr>
              <w:ind w:left="149"/>
              <w:rPr>
                <w:rFonts w:eastAsia="Calibri"/>
                <w:color w:val="000000" w:themeColor="text1"/>
                <w:lang w:val="uk-UA"/>
              </w:rPr>
            </w:pPr>
          </w:p>
        </w:tc>
      </w:tr>
      <w:tr w:rsidR="00661074" w:rsidRPr="00635355" w:rsidTr="00307E73">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115.</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06-52</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Про присвоєння почесного звання України «Мати-героїня»</w:t>
            </w:r>
          </w:p>
        </w:tc>
        <w:tc>
          <w:tcPr>
            <w:tcW w:w="1565" w:type="pct"/>
            <w:tcBorders>
              <w:left w:val="single" w:sz="4" w:space="0" w:color="auto"/>
            </w:tcBorders>
            <w:vAlign w:val="center"/>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rPr>
                <w:rFonts w:eastAsia="Calibri"/>
                <w:color w:val="000000" w:themeColor="text1"/>
              </w:rPr>
            </w:pPr>
            <w:r w:rsidRPr="00635355">
              <w:rPr>
                <w:color w:val="000000" w:themeColor="text1"/>
              </w:rPr>
              <w:t>Указ  Президента "Про почесні звання України"</w:t>
            </w:r>
          </w:p>
        </w:tc>
      </w:tr>
      <w:tr w:rsidR="00661074" w:rsidRPr="00470D55" w:rsidTr="00307E73">
        <w:trPr>
          <w:trHeight w:val="783"/>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116.</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06-53</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Встановлення (погодження) режиму роботи підприємств, установ та організацій сфери обслуговування</w:t>
            </w:r>
          </w:p>
        </w:tc>
        <w:tc>
          <w:tcPr>
            <w:tcW w:w="1565" w:type="pct"/>
            <w:tcBorders>
              <w:left w:val="single" w:sz="4" w:space="0" w:color="auto"/>
            </w:tcBorders>
            <w:vAlign w:val="center"/>
          </w:tcPr>
          <w:p w:rsidR="00661074" w:rsidRPr="00635355" w:rsidRDefault="00661074" w:rsidP="00307E73">
            <w:pPr>
              <w:ind w:left="149"/>
              <w:rPr>
                <w:rFonts w:eastAsia="Calibri"/>
                <w:color w:val="000000" w:themeColor="text1"/>
                <w:lang w:val="uk-UA"/>
              </w:rPr>
            </w:pPr>
            <w:r w:rsidRPr="00635355">
              <w:rPr>
                <w:color w:val="000000" w:themeColor="text1"/>
                <w:shd w:val="clear" w:color="auto" w:fill="FFFFFF"/>
                <w:lang w:val="uk-UA"/>
              </w:rPr>
              <w:t>Наказ Міністерства зовнішніх економічних зв‘язків і торгівлі України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06-54</w:t>
            </w:r>
          </w:p>
        </w:tc>
        <w:tc>
          <w:tcPr>
            <w:tcW w:w="2511"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before="1"/>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Видача (продовження дії) дозволу на розміщення зовнішньої реклами</w:t>
            </w:r>
          </w:p>
        </w:tc>
        <w:tc>
          <w:tcPr>
            <w:tcW w:w="1565" w:type="pc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pStyle w:val="TableParagraph"/>
              <w:spacing w:before="1" w:line="276" w:lineRule="auto"/>
              <w:ind w:left="149"/>
              <w:rPr>
                <w:rFonts w:ascii="Times New Roman" w:hAnsi="Times New Roman"/>
                <w:color w:val="000000" w:themeColor="text1"/>
                <w:sz w:val="24"/>
                <w:szCs w:val="24"/>
              </w:rPr>
            </w:pPr>
            <w:r w:rsidRPr="00635355">
              <w:rPr>
                <w:rFonts w:ascii="Times New Roman" w:hAnsi="Times New Roman"/>
                <w:color w:val="000000" w:themeColor="text1"/>
                <w:sz w:val="24"/>
                <w:szCs w:val="24"/>
              </w:rPr>
              <w:t>Закон України “Про</w:t>
            </w:r>
            <w:r w:rsidR="008A22F9">
              <w:rPr>
                <w:rFonts w:ascii="Times New Roman" w:hAnsi="Times New Roman"/>
                <w:color w:val="000000" w:themeColor="text1"/>
                <w:sz w:val="24"/>
                <w:szCs w:val="24"/>
                <w:lang w:val="uk-UA"/>
              </w:rPr>
              <w:t xml:space="preserve"> </w:t>
            </w:r>
            <w:r w:rsidRPr="00635355">
              <w:rPr>
                <w:rFonts w:ascii="Times New Roman" w:hAnsi="Times New Roman"/>
                <w:color w:val="000000" w:themeColor="text1"/>
                <w:sz w:val="24"/>
                <w:szCs w:val="24"/>
              </w:rPr>
              <w:t>рекламу”</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06-55</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Видача рішення виконавчого комітету про виведення з погосподарського обліку житлового будинку</w:t>
            </w:r>
          </w:p>
        </w:tc>
        <w:tc>
          <w:tcPr>
            <w:tcW w:w="1565" w:type="pct"/>
            <w:tcBorders>
              <w:top w:val="single" w:sz="4" w:space="0" w:color="auto"/>
              <w:left w:val="single" w:sz="4" w:space="0" w:color="auto"/>
              <w:right w:val="single" w:sz="4" w:space="0" w:color="auto"/>
            </w:tcBorders>
            <w:vAlign w:val="center"/>
            <w:hideMark/>
          </w:tcPr>
          <w:p w:rsidR="00661074" w:rsidRPr="00635355" w:rsidRDefault="00661074" w:rsidP="00307E73">
            <w:pPr>
              <w:pStyle w:val="TableParagraph"/>
              <w:spacing w:line="276" w:lineRule="auto"/>
              <w:ind w:left="149" w:right="1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Закони України</w:t>
            </w:r>
            <w:r w:rsidR="008A22F9">
              <w:rPr>
                <w:rFonts w:ascii="Times New Roman" w:hAnsi="Times New Roman"/>
                <w:color w:val="000000" w:themeColor="text1"/>
                <w:sz w:val="24"/>
                <w:szCs w:val="24"/>
                <w:lang w:val="ru-RU"/>
              </w:rPr>
              <w:t xml:space="preserve"> </w:t>
            </w:r>
            <w:r w:rsidRPr="00635355">
              <w:rPr>
                <w:rFonts w:ascii="Times New Roman" w:hAnsi="Times New Roman"/>
                <w:color w:val="000000" w:themeColor="text1"/>
                <w:spacing w:val="-4"/>
                <w:sz w:val="24"/>
                <w:szCs w:val="24"/>
                <w:lang w:val="ru-RU"/>
              </w:rPr>
              <w:t xml:space="preserve">“Про </w:t>
            </w:r>
            <w:r w:rsidRPr="00635355">
              <w:rPr>
                <w:rFonts w:ascii="Times New Roman" w:hAnsi="Times New Roman"/>
                <w:color w:val="000000" w:themeColor="text1"/>
                <w:sz w:val="24"/>
                <w:szCs w:val="24"/>
                <w:lang w:val="ru-RU"/>
              </w:rPr>
              <w:t>регулювання містобудівної діяльності”, “Про місцеве</w:t>
            </w:r>
          </w:p>
          <w:p w:rsidR="00661074" w:rsidRPr="00635355" w:rsidRDefault="00661074" w:rsidP="00307E73">
            <w:pPr>
              <w:pStyle w:val="TableParagraph"/>
              <w:spacing w:line="292" w:lineRule="exact"/>
              <w:ind w:left="14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самоврядуванняв Україні”</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119.</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06-56</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 xml:space="preserve">Реєстрація у черзі на оформлення паспорта громадянина України у вигляді </w:t>
            </w:r>
            <w:r w:rsidRPr="00635355">
              <w:rPr>
                <w:rFonts w:ascii="Times New Roman" w:hAnsi="Times New Roman"/>
                <w:color w:val="000000" w:themeColor="text1"/>
                <w:sz w:val="24"/>
                <w:szCs w:val="24"/>
              </w:rPr>
              <w:t>ID</w:t>
            </w:r>
            <w:r w:rsidRPr="00635355">
              <w:rPr>
                <w:rFonts w:ascii="Times New Roman" w:hAnsi="Times New Roman"/>
                <w:color w:val="000000" w:themeColor="text1"/>
                <w:sz w:val="24"/>
                <w:szCs w:val="24"/>
                <w:lang w:val="ru-RU"/>
              </w:rPr>
              <w:t>-</w:t>
            </w:r>
            <w:r w:rsidRPr="00635355">
              <w:rPr>
                <w:rFonts w:ascii="Times New Roman" w:hAnsi="Times New Roman"/>
                <w:color w:val="000000" w:themeColor="text1"/>
                <w:sz w:val="24"/>
                <w:szCs w:val="24"/>
                <w:lang w:val="uk-UA"/>
              </w:rPr>
              <w:t>картки</w:t>
            </w:r>
          </w:p>
        </w:tc>
        <w:tc>
          <w:tcPr>
            <w:tcW w:w="1565" w:type="pct"/>
            <w:vMerge w:val="restart"/>
            <w:tcBorders>
              <w:top w:val="single" w:sz="4" w:space="0" w:color="auto"/>
              <w:left w:val="single" w:sz="4" w:space="0" w:color="auto"/>
              <w:right w:val="single" w:sz="4" w:space="0" w:color="auto"/>
            </w:tcBorders>
            <w:vAlign w:val="center"/>
          </w:tcPr>
          <w:p w:rsidR="00661074" w:rsidRPr="00635355" w:rsidRDefault="00661074" w:rsidP="00307E73">
            <w:pPr>
              <w:pStyle w:val="TableParagraph"/>
              <w:spacing w:line="276" w:lineRule="auto"/>
              <w:ind w:left="149" w:right="1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звернення громадян»</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120.</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06-57</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Реєстрація у черзі на оформлення паспорта громадянина України для виїзду за кордон</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121.</w:t>
            </w:r>
          </w:p>
        </w:tc>
        <w:tc>
          <w:tcPr>
            <w:tcW w:w="59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06-58</w:t>
            </w:r>
          </w:p>
        </w:tc>
        <w:tc>
          <w:tcPr>
            <w:tcW w:w="2511" w:type="pc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Замовлення довідки про відсутність судимості</w:t>
            </w:r>
          </w:p>
        </w:tc>
        <w:tc>
          <w:tcPr>
            <w:tcW w:w="1565" w:type="pct"/>
            <w:vMerge/>
            <w:tcBorders>
              <w:left w:val="single" w:sz="4" w:space="0" w:color="auto"/>
              <w:right w:val="single" w:sz="4" w:space="0" w:color="auto"/>
            </w:tcBorders>
            <w:vAlign w:val="center"/>
          </w:tcPr>
          <w:p w:rsidR="00661074" w:rsidRPr="00635355" w:rsidRDefault="00661074" w:rsidP="00307E73">
            <w:pPr>
              <w:pStyle w:val="TableParagraph"/>
              <w:spacing w:line="276" w:lineRule="auto"/>
              <w:ind w:left="149" w:right="1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ind w:left="108"/>
              <w:jc w:val="center"/>
              <w:rPr>
                <w:rFonts w:ascii="Times New Roman" w:hAnsi="Times New Roman"/>
                <w:b/>
                <w:i/>
                <w:color w:val="000000" w:themeColor="text1"/>
                <w:sz w:val="24"/>
                <w:szCs w:val="24"/>
                <w:lang w:val="ru-RU"/>
              </w:rPr>
            </w:pPr>
          </w:p>
        </w:tc>
        <w:tc>
          <w:tcPr>
            <w:tcW w:w="3106" w:type="pct"/>
            <w:gridSpan w:val="2"/>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jc w:val="center"/>
              <w:rPr>
                <w:rFonts w:ascii="Times New Roman" w:hAnsi="Times New Roman"/>
                <w:color w:val="000000" w:themeColor="text1"/>
                <w:sz w:val="24"/>
                <w:szCs w:val="24"/>
              </w:rPr>
            </w:pPr>
            <w:r w:rsidRPr="00635355">
              <w:rPr>
                <w:rFonts w:ascii="Times New Roman" w:hAnsi="Times New Roman"/>
                <w:b/>
                <w:i/>
                <w:color w:val="000000" w:themeColor="text1"/>
                <w:sz w:val="24"/>
                <w:szCs w:val="24"/>
              </w:rPr>
              <w:t>0</w:t>
            </w:r>
            <w:r w:rsidRPr="00635355">
              <w:rPr>
                <w:rFonts w:ascii="Times New Roman" w:hAnsi="Times New Roman"/>
                <w:b/>
                <w:i/>
                <w:color w:val="000000" w:themeColor="text1"/>
                <w:sz w:val="24"/>
                <w:szCs w:val="24"/>
                <w:lang w:val="uk-UA"/>
              </w:rPr>
              <w:t>7</w:t>
            </w:r>
            <w:r w:rsidRPr="00635355">
              <w:rPr>
                <w:rFonts w:ascii="Times New Roman" w:hAnsi="Times New Roman"/>
                <w:b/>
                <w:i/>
                <w:color w:val="000000" w:themeColor="text1"/>
                <w:sz w:val="24"/>
                <w:szCs w:val="24"/>
              </w:rPr>
              <w:t xml:space="preserve"> - Соціальні послуги</w:t>
            </w:r>
            <w:r w:rsidRPr="00635355">
              <w:rPr>
                <w:rFonts w:ascii="Times New Roman" w:hAnsi="Times New Roman"/>
                <w:color w:val="000000" w:themeColor="text1"/>
                <w:sz w:val="24"/>
                <w:szCs w:val="24"/>
              </w:rPr>
              <w:t>**</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rPr>
                <w:rFonts w:ascii="Times New Roman" w:hAnsi="Times New Roman"/>
                <w:b/>
                <w:i/>
                <w:color w:val="000000" w:themeColor="text1"/>
                <w:sz w:val="24"/>
                <w:szCs w:val="24"/>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Відшкодування коштів за надання послуг з безкоштовного зубопротезування та за придбані лікарські засоби громадянам, постраждалим в</w:t>
            </w:r>
            <w:r w:rsidR="008A22F9">
              <w:rPr>
                <w:rFonts w:ascii="Times New Roman" w:hAnsi="Times New Roman"/>
                <w:color w:val="000000" w:themeColor="text1"/>
                <w:sz w:val="24"/>
                <w:szCs w:val="24"/>
                <w:lang w:val="ru-RU"/>
              </w:rPr>
              <w:t xml:space="preserve"> </w:t>
            </w:r>
            <w:r w:rsidRPr="00635355">
              <w:rPr>
                <w:rFonts w:ascii="Times New Roman" w:hAnsi="Times New Roman"/>
                <w:color w:val="000000" w:themeColor="text1"/>
                <w:sz w:val="24"/>
                <w:szCs w:val="24"/>
                <w:lang w:val="ru-RU"/>
              </w:rPr>
              <w:t>наслідок аварії на ЧАЕС.</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4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статус і соціальний захист громадян, які постраждали внаслідок Чорнобильської катастрофи».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2"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Забезпечення санаторно-курортними путівками на лікування громадянам, які постраждали внаслідок Чорнобильської катастрофи.</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73" w:lineRule="exact"/>
              <w:ind w:left="149" w:right="20"/>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2"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компенсації за проїзд громадянам, які постраждали внаслідок Чорнобильської катастрофи.</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90" w:lineRule="atLeast"/>
              <w:ind w:left="149" w:right="22"/>
              <w:rPr>
                <w:rFonts w:ascii="Times New Roman" w:hAnsi="Times New Roman"/>
                <w:color w:val="000000" w:themeColor="text1"/>
                <w:sz w:val="24"/>
                <w:szCs w:val="24"/>
                <w:lang w:val="ru-RU"/>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07-04</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Збір документів для оформлення посвідчення «Учасник ліквідації наслідків аварії на Чорнобильській АЕС» і «Потерпілий від Чорнобильської катастрофи» постраждалим і учасникам ліквідації наслідків аварії на Чорнобильській АЕС.</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149" w:right="152"/>
              <w:rPr>
                <w:rFonts w:ascii="Times New Roman" w:hAnsi="Times New Roman"/>
                <w:color w:val="000000" w:themeColor="text1"/>
                <w:sz w:val="24"/>
                <w:szCs w:val="24"/>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07-05</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2"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Призначення та виплата одноразової </w:t>
            </w:r>
            <w:r w:rsidRPr="00635355">
              <w:rPr>
                <w:rFonts w:ascii="Times New Roman" w:hAnsi="Times New Roman"/>
                <w:color w:val="000000" w:themeColor="text1"/>
                <w:sz w:val="24"/>
                <w:szCs w:val="24"/>
                <w:lang w:val="ru-RU"/>
              </w:rPr>
              <w:lastRenderedPageBreak/>
              <w:t>винагороди жінкам, яким присвоєно почесне звання України «Мати героїня».</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5" w:lineRule="exact"/>
              <w:ind w:left="149" w:right="24"/>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lastRenderedPageBreak/>
              <w:t xml:space="preserve">Постанова Кабінету Міністрів України від </w:t>
            </w:r>
            <w:r w:rsidRPr="00635355">
              <w:rPr>
                <w:rFonts w:ascii="Times New Roman" w:hAnsi="Times New Roman"/>
                <w:color w:val="000000" w:themeColor="text1"/>
                <w:sz w:val="24"/>
                <w:szCs w:val="24"/>
                <w:lang w:val="ru-RU"/>
              </w:rPr>
              <w:lastRenderedPageBreak/>
              <w:t>28.02.2011р. №268 «Про виплату одноразової допомоги жінкам, яким присвоєно почесне звання України» Мати героїня», та одноразової матеріальної допомоги особам, які постраждали від торгівлі людьми.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127.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07-06</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2" w:line="276" w:lineRule="auto"/>
              <w:ind w:left="108"/>
              <w:rPr>
                <w:rFonts w:ascii="Times New Roman" w:hAnsi="Times New Roman"/>
                <w:color w:val="000000" w:themeColor="text1"/>
                <w:sz w:val="24"/>
                <w:szCs w:val="24"/>
              </w:rPr>
            </w:pPr>
            <w:r w:rsidRPr="00635355">
              <w:rPr>
                <w:rFonts w:ascii="Times New Roman" w:hAnsi="Times New Roman"/>
                <w:color w:val="000000" w:themeColor="text1"/>
                <w:sz w:val="24"/>
                <w:szCs w:val="24"/>
              </w:rPr>
              <w:t>Безоплатне поховання бездомних громадян.</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2" w:line="290" w:lineRule="atLeast"/>
              <w:ind w:left="149" w:right="118"/>
              <w:rPr>
                <w:rFonts w:ascii="Times New Roman" w:hAnsi="Times New Roman"/>
                <w:color w:val="000000" w:themeColor="text1"/>
                <w:sz w:val="24"/>
                <w:szCs w:val="24"/>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2"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Надання пільг на оплату житлово-комунальних послуг, тверде паливо та скраплений газ, пільговий проїзд в міському транспорті загального користування.</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73" w:lineRule="exact"/>
              <w:ind w:left="14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129.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07-08</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2" w:lineRule="exact"/>
              <w:ind w:left="108"/>
              <w:rPr>
                <w:rFonts w:ascii="Times New Roman" w:hAnsi="Times New Roman"/>
                <w:color w:val="000000" w:themeColor="text1"/>
                <w:sz w:val="24"/>
                <w:szCs w:val="24"/>
              </w:rPr>
            </w:pPr>
            <w:r w:rsidRPr="00635355">
              <w:rPr>
                <w:rFonts w:ascii="Times New Roman" w:hAnsi="Times New Roman"/>
                <w:color w:val="000000" w:themeColor="text1"/>
                <w:sz w:val="24"/>
                <w:szCs w:val="24"/>
              </w:rPr>
              <w:t>Видача посвідчень «Інвалід війни».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3" w:lineRule="exact"/>
              <w:ind w:left="149" w:right="2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15.05.1994р. №302 «Про порядок видачі посвідчень і нагрудних знаків ветеранів війни».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07-09</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813"/>
              <w:rPr>
                <w:rFonts w:ascii="Times New Roman" w:hAnsi="Times New Roman"/>
                <w:color w:val="000000" w:themeColor="text1"/>
                <w:sz w:val="24"/>
                <w:szCs w:val="24"/>
              </w:rPr>
            </w:pPr>
            <w:r w:rsidRPr="00635355">
              <w:rPr>
                <w:rFonts w:ascii="Times New Roman" w:hAnsi="Times New Roman"/>
                <w:color w:val="000000" w:themeColor="text1"/>
                <w:sz w:val="24"/>
                <w:szCs w:val="24"/>
              </w:rPr>
              <w:t>Видача посвідчень «Учасник війни».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1"/>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15.05.1994р. №302 «Про порядок видачі посвідчень і нагрудних знаків ветеранів війни».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07-10</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14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посвідчень «Член сім’ї загиблого».</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76" w:lineRule="exact"/>
              <w:ind w:right="25"/>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tabs>
                <w:tab w:val="left" w:pos="1698"/>
                <w:tab w:val="left" w:pos="2958"/>
                <w:tab w:val="left" w:pos="3308"/>
                <w:tab w:val="left" w:pos="4253"/>
                <w:tab w:val="left" w:pos="4596"/>
                <w:tab w:val="left" w:pos="5851"/>
                <w:tab w:val="left" w:pos="6301"/>
              </w:tabs>
              <w:spacing w:line="276" w:lineRule="auto"/>
              <w:ind w:left="108" w:right="95"/>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посвідчень «Жертва нацистських переслідувань».</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0" w:lineRule="atLeast"/>
              <w:ind w:left="149" w:right="230"/>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жертви нацистських переслідувань».</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2" w:line="276" w:lineRule="auto"/>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Надання допомоги на поховання інвалідам війни, учасникам бойових дій.</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2" w:line="290" w:lineRule="atLeast"/>
              <w:ind w:left="149" w:right="24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поховання та похоронну справу».</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140"/>
              <w:rPr>
                <w:rFonts w:ascii="Times New Roman" w:hAnsi="Times New Roman"/>
                <w:color w:val="000000" w:themeColor="text1"/>
                <w:sz w:val="24"/>
                <w:szCs w:val="24"/>
              </w:rPr>
            </w:pPr>
            <w:r w:rsidRPr="00635355">
              <w:rPr>
                <w:rFonts w:ascii="Times New Roman" w:hAnsi="Times New Roman"/>
                <w:color w:val="000000" w:themeColor="text1"/>
                <w:sz w:val="24"/>
                <w:szCs w:val="24"/>
              </w:rPr>
              <w:t>Видача посвідчень «Ветеран праці».</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1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Закон України «Про основні засади соціального захисту ветеранів праці та інших громадян похилого віку в Україні».</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07-14</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92"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листів на пільговий проїзд ветеранам війни.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1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статус ветеранів війни, гарантії їх соціального захисту».</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07-15</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Облік та видача санаторно-курортних путівок ветеранам війни, особам з інвалідністю.</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45"/>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22.02.2006р. №187 «Про затвердження Порядку забезпечення санаторно-</w:t>
            </w:r>
            <w:r w:rsidRPr="00635355">
              <w:rPr>
                <w:rFonts w:ascii="Times New Roman" w:hAnsi="Times New Roman"/>
                <w:color w:val="000000" w:themeColor="text1"/>
                <w:sz w:val="24"/>
                <w:szCs w:val="24"/>
                <w:lang w:val="ru-RU"/>
              </w:rPr>
              <w:lastRenderedPageBreak/>
              <w:t>курортними путівками деяких категорій громадян структурними підрозділами з питань соціального захисту населення районних, у м. Києві та Севастополі держадміністрацій, виконавчими органами міських рад».</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lang w:val="uk-UA"/>
              </w:rPr>
            </w:pPr>
            <w:r w:rsidRPr="00635355">
              <w:rPr>
                <w:color w:val="000000" w:themeColor="text1"/>
                <w:lang w:val="uk-UA"/>
              </w:rPr>
              <w:lastRenderedPageBreak/>
              <w:t>137.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7</w:t>
            </w:r>
            <w:r w:rsidRPr="00635355">
              <w:rPr>
                <w:color w:val="000000" w:themeColor="text1"/>
              </w:rPr>
              <w:t>-16</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Нарахування та виплата компенсації за невикористану санаторно-курортну путівку</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ind w:left="149"/>
              <w:rPr>
                <w:color w:val="000000" w:themeColor="text1"/>
              </w:rPr>
            </w:pPr>
            <w:r w:rsidRPr="00635355">
              <w:rPr>
                <w:color w:val="000000" w:themeColor="text1"/>
              </w:rPr>
              <w:t>Постанови Кабінету Міністрів України від 17.06.2004 № 785 «Про затвердження Порядку виплати грошової компенсації вартості санаторно-курортного лікування деяким категоріям громадян» та від 07.03.2007р.№150 «Про затвердження Порядку виплати деяким категоріям інвалідів грошової компенсації замість санітарно-курортної путівки та вартості самостійного санітарно-курортного лікування».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Виплата компенсації а пільговий проїзд члена сім’ї загиблих учасників АТО.</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основи соціальної захищеності інвалідів в Україні», «Про статус ветеранів війни, гарантії їх соціального захисту».</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07-18</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Виплата матеріальної допомоги військовослужбовцям звільненим з військової строкової служби.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08.04.2015р. «Про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служби».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07-19</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направлень учасникам АТО на проходження психологічної реабілітації.</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Постанова Кабінету Міністрів України від 31.03.2015р. №221 «Про затвердження Порядку використання коштів, </w:t>
            </w:r>
            <w:r w:rsidRPr="00635355">
              <w:rPr>
                <w:rFonts w:ascii="Times New Roman" w:hAnsi="Times New Roman"/>
                <w:color w:val="000000" w:themeColor="text1"/>
                <w:sz w:val="24"/>
                <w:szCs w:val="24"/>
                <w:lang w:val="ru-RU"/>
              </w:rPr>
              <w:lastRenderedPageBreak/>
              <w:t>передбачених у державному бюджеті для здійснення заходів щодо психологічної реабілітації постраждалих учасників антитерористичної операції».</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141.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07-20</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направлень на виготовлення технічних та інших засобів реабілітації особам з інвалідністю, дітям з інвалідністю та іншим окремим категоріям населення.</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05.04.2012р.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переліку таких засобів».</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Направлення інвалідів на лікарсько-консультативну комісію для встановлення медичних показників щодо забезпечення їх автомобілем.</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19.07.2006р. №999 «Про затверження Порядку забезпеченняінвалідівавтомобілями ».</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Виплата компенсації за житло деяким категоріям осіб, які захищали незалежність, суверенітет та територіальну цілісність України, а також членам їх сімей.</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19.10.2016р. №719 «Питання забезпечення житлом сімей загиблих військовослужбовців, які брали безпосередню участь в антитерористичній операції, а також інвалідів І-ІІ групи з числа військовослужбовців, які брали участь у зазначеній операції , та потребують поліпшення житлових умов».</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Забезпечення осіб з інвалідністю виробами медичного призначення та спеціальними засобами для догляду.</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Закони України «Про статус ветеранів,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та «Про реабілітацію інвалідів в </w:t>
            </w:r>
            <w:r w:rsidRPr="00635355">
              <w:rPr>
                <w:rFonts w:ascii="Times New Roman" w:hAnsi="Times New Roman"/>
                <w:color w:val="000000" w:themeColor="text1"/>
                <w:sz w:val="24"/>
                <w:szCs w:val="24"/>
                <w:lang w:val="ru-RU"/>
              </w:rPr>
              <w:lastRenderedPageBreak/>
              <w:t>Україні».</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145.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07-24</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одноразової матеріальної допомоги інвалідам, дітям- інвалідам та непрацюючим малозабезпеченим особам.</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28.02.2011р. №158 «Про затвердження Порядку використання коштів, передбачених у державному бюджеті для надання одноразової матеріальної допомоги інвалідам та непрацюючим              малозабезпеченим особам».</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07-25</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направлень особам з інвалідністю на проходження професійної реабілітації.</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21.01.2007р. №80 «Про затвердження Порядку надання інвалідам, дітям-інвалідам і дітям віком до двох років, які належать до групи ризику щодо отримання інвалідності, реабілітаційних послуг».</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07-26</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направлень дітям з інвалідністю та отримання соціальної реабілітації.</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21.01.2007р. №80 «Про затвердження Порядку надання інвалідам, дітям-інвалідам і дітям віком до двох років, які належать до групи ризику щодо отримання інвалідності, реабілітаційних послуг».</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допомоги в зв’язку з вагітністю та пологами.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державну допомогу сім’ям з дітьми».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149.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допомоги при народженні дитини.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державну допомогу сім’ям з дітьми».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07-29</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допомоги на дітей, над якими встановлено опіку чи піклування</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07-30</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допомоги по догляду за дитиною до досягнення нею трирічного віку.</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76" w:lineRule="auto"/>
              <w:ind w:left="108" w:right="517"/>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допомогина дітей одиноким матерям.</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73" w:lineRule="exact"/>
              <w:ind w:left="149" w:right="22"/>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lang w:val="uk-UA"/>
              </w:rPr>
              <w:t>153</w:t>
            </w:r>
            <w:r w:rsidRPr="00635355">
              <w:rPr>
                <w:color w:val="000000" w:themeColor="text1"/>
              </w:rPr>
              <w:t>.</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7</w:t>
            </w:r>
            <w:r w:rsidRPr="00635355">
              <w:rPr>
                <w:color w:val="000000" w:themeColor="text1"/>
              </w:rPr>
              <w:t>-32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Призначення соціальної допомоги малозабезпеченим сім’ям.</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ind w:left="149"/>
              <w:rPr>
                <w:color w:val="000000" w:themeColor="text1"/>
              </w:rPr>
            </w:pPr>
            <w:r w:rsidRPr="00635355">
              <w:rPr>
                <w:color w:val="000000" w:themeColor="text1"/>
              </w:rPr>
              <w:t xml:space="preserve">Закон України «Про державну соціальну </w:t>
            </w:r>
            <w:r w:rsidRPr="00635355">
              <w:rPr>
                <w:color w:val="000000" w:themeColor="text1"/>
              </w:rPr>
              <w:lastRenderedPageBreak/>
              <w:t>допомогу малозабезпеченим сім’ям».</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154.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Призначення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надання соціальних послуг у дитячих будинках сімейного типу та прийомних сім’ях за принципом «гроші ходять за дитиною».</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31.01.2007р. №81 «Про затвердження Порядку призначення і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07-34</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субсидії для відшкодування витрат на оплату житлово-комунальних послуг, придбання скрапленого газу, твердого та рідкого пічного побутового палива, пічного палива.</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21.10.1995р. №848 «Про спрощення порядку наданнянаселеннюсубсидій для відшкодуваннявитрат на оплату житлово-комунальних послуг, придбання скрапленого газу, твердого та рідкого пічного побутового палива, пічного палива».</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07-35</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державної соціальної допомоги особам, які не мають права на пенсію та інвалідам.</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державну соціальну допомогу особам, які не мають права на пенсію та інвалідам».</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lang w:val="uk-UA"/>
              </w:rPr>
              <w:t>157</w:t>
            </w:r>
            <w:r w:rsidRPr="00635355">
              <w:rPr>
                <w:color w:val="000000" w:themeColor="text1"/>
              </w:rPr>
              <w:t>.</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7</w:t>
            </w:r>
            <w:r w:rsidRPr="00635355">
              <w:rPr>
                <w:color w:val="000000" w:themeColor="text1"/>
              </w:rPr>
              <w:t>-36</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Призначення компенсації фізичним особам, які надають соціальні послуги.</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ind w:left="149"/>
              <w:rPr>
                <w:color w:val="000000" w:themeColor="text1"/>
              </w:rPr>
            </w:pPr>
            <w:r w:rsidRPr="00635355">
              <w:rPr>
                <w:color w:val="000000" w:themeColor="text1"/>
              </w:rPr>
              <w:t>Постанова Кабінету Міністрів України від 29.04.2004р. №558 «Про затвердження Порядку призначення і виплати компенсації фізичним особам, які надають соціальні послуги».</w:t>
            </w:r>
          </w:p>
          <w:p w:rsidR="00661074" w:rsidRPr="00635355" w:rsidRDefault="00661074" w:rsidP="00307E73">
            <w:pPr>
              <w:ind w:left="149"/>
              <w:rPr>
                <w:color w:val="000000" w:themeColor="text1"/>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158.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Призначення щомісячної компенсації виплати непрацюючій особі, яка здійснює за інвалідом І групи або за особою, яка досягла 80-річного віку.</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02.08.2000р. № 1192 «Про затвердження Порядку призначення і виплати компенсації фізичним особам, які надають соціальні послуги».</w:t>
            </w: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159.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07-38</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Призначення щомісячної грошової допомоги малозабезпеченій особі, яка проживає з інвалідом І чи ІІ групи внаслідок психічного розладу.</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Постанова Кабінету Міністрів України від 02.08.2000р. №1192 «Про надання грошової допомоги малозабезпеченій особі, яка проживає з інвалідом І чи ІІ групи внаслідок психічного розладу, який за висновком лікарської комісії медичного закладу потребує постійного стороннього догляду, на догляд за ним».</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07-39</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тимчасової державної допомоги дітям, батьки яких ухиляються від сплати аліментів.</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Постанова Кабінету Міністрів України від 22.02.2006р. № 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07-40</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державної соціальної допомоги інвалідам з дитинства та дітям-інвалідам.</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«Продержавну соціальну допомогу інвалідам з дитинства та дітям-інвалідам».</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довідок про отримання (неотримання соціальних допомог).</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Видачапосвідчення особи, яка отримуєсоціальнудопомогу.</w:t>
            </w:r>
          </w:p>
        </w:tc>
        <w:tc>
          <w:tcPr>
            <w:tcW w:w="1565" w:type="pct"/>
            <w:tcBorders>
              <w:top w:val="single" w:sz="4" w:space="0" w:color="auto"/>
              <w:left w:val="single" w:sz="4" w:space="0" w:color="auto"/>
              <w:bottom w:val="single" w:sz="4" w:space="0" w:color="auto"/>
              <w:right w:val="single" w:sz="4" w:space="0" w:color="auto"/>
            </w:tcBorders>
            <w:hideMark/>
          </w:tcPr>
          <w:p w:rsidR="00661074" w:rsidRPr="00752B0B"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752B0B">
              <w:rPr>
                <w:rFonts w:ascii="Times New Roman" w:hAnsi="Times New Roman"/>
                <w:color w:val="000000" w:themeColor="text1"/>
                <w:sz w:val="24"/>
                <w:szCs w:val="24"/>
                <w:lang w:val="ru-RU"/>
              </w:rPr>
              <w:t xml:space="preserve">Закон України «Про державну соціальну допомогу інвалідам з дитинства та дітям-інвалідам»; наказ </w:t>
            </w:r>
            <w:r w:rsidRPr="00752B0B">
              <w:rPr>
                <w:rFonts w:ascii="Times New Roman" w:hAnsi="Times New Roman"/>
                <w:color w:val="000000" w:themeColor="text1"/>
                <w:sz w:val="24"/>
                <w:szCs w:val="24"/>
                <w:lang w:val="ru-RU"/>
              </w:rPr>
              <w:lastRenderedPageBreak/>
              <w:t>Міністерства праці та соціальної політики України, Міністерства фінансів України, Міністерства охорони здоров’я України від 30.04.2002р. №226/293/169 «Про затвердження Порядку надання державної соціальної допомоги інвалідам з дитинства та дітям-інвалідам»; постанова Кабінету Міністрів України від 02.04.2005р. №261 «Про затвердження Порядку призначення і виплати державної соціальної допомоги особам, які не мають права на пенсію, та інвалідам і державної соціальної допомоги на догляд»; Закон України «Про державну соціальну допомогу особам, які не мають прав на пенсію, та інвалідам»; наказ Міністерства праці та соціальної політики України «Про затвердження Порядку обліку, зберігання, оформлення та видачі посвідчень особам, які одержують державну соціальну допомогу інвалідам з дитинства та дітям-інвалідам» від 16.11.2007р. №612</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164.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Направлення на альтернативну (невійськову) службу.</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альтернативну (невійськову) службу».</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07-44</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Оформлення і видача довідки про взяття на облік внутрішньо переміщеної особи.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01.10.2014р. № 509 «Про облік внутрішньо  переміщеної особи».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166.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07-45</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01.10.2014р. №505»Про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07-46</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Взяти на облік осіб з інвалідністю для забезпечення автомобілями.</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49"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Постанова Кабінету Міністрів України від 19.07.2006р. №999 «Про затвердження Порядку забезпечення інвалідів автомобілями».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Видачадовідки про перебуванняособи  зінвалідністю на облікузабезпеченняавтомобілем.</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b/>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169.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07-48</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Передача автомобіля у власністьчленівсім'їпомерлої особи (за бажанням такого члена сім'ї).</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color w:val="000000" w:themeColor="text1"/>
                <w:sz w:val="24"/>
                <w:szCs w:val="24"/>
                <w:lang w:val="ru-RU"/>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07-49</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Безоплатна передача у власність особі з інвалідністю, законному представнику недієздатної особи з інвалідністю чи дитини з інвалідністю автомобіля, після закінчення 10-річного строку експлуатації.</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color w:val="000000" w:themeColor="text1"/>
                <w:sz w:val="24"/>
                <w:szCs w:val="24"/>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07-50</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довідки про надання згоди на одержання автомобіля в якості гуманітарної допомоги.</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07-51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Видачапутівки на поселення в геріатричний</w:t>
            </w:r>
            <w:r>
              <w:rPr>
                <w:rFonts w:ascii="Times New Roman" w:hAnsi="Times New Roman"/>
                <w:color w:val="000000" w:themeColor="text1"/>
                <w:sz w:val="24"/>
                <w:szCs w:val="24"/>
                <w:lang w:val="ru-RU"/>
              </w:rPr>
              <w:t xml:space="preserve"> будинок-інтернат, о</w:t>
            </w:r>
            <w:r w:rsidRPr="00635355">
              <w:rPr>
                <w:rFonts w:ascii="Times New Roman" w:hAnsi="Times New Roman"/>
                <w:color w:val="000000" w:themeColor="text1"/>
                <w:sz w:val="24"/>
                <w:szCs w:val="24"/>
                <w:lang w:val="ru-RU"/>
              </w:rPr>
              <w:t>бласнийпансіонат для осіб з інвалідністю та осібпохилоговіку.</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color w:val="000000" w:themeColor="text1"/>
                <w:sz w:val="24"/>
                <w:szCs w:val="24"/>
                <w:lang w:val="ru-RU"/>
              </w:rPr>
            </w:pPr>
          </w:p>
        </w:tc>
      </w:tr>
      <w:tr w:rsidR="00661074" w:rsidRPr="00470D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07-52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путівки на поселення в психоневрологічний будинок-інтернат, для осіб з інвалідністю та осіб похилого віку (психоневрологічне відділення).</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color w:val="000000" w:themeColor="text1"/>
                <w:sz w:val="24"/>
                <w:szCs w:val="24"/>
                <w:lang w:val="uk-UA"/>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07-53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Взяття на облік дітей з інвалідністю для направлення до реабілітаційних установ.</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90" w:lineRule="atLeast"/>
              <w:ind w:left="365" w:right="239" w:firstLine="31"/>
              <w:rPr>
                <w:rFonts w:ascii="Times New Roman" w:hAnsi="Times New Roman"/>
                <w:color w:val="000000" w:themeColor="text1"/>
                <w:sz w:val="24"/>
                <w:szCs w:val="24"/>
                <w:lang w:val="ru-RU"/>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07-58</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Видача довідки про встановлення статусу особи, яка постраждала від торгівлі </w:t>
            </w:r>
            <w:r w:rsidRPr="00635355">
              <w:rPr>
                <w:rFonts w:ascii="Times New Roman" w:hAnsi="Times New Roman"/>
                <w:color w:val="000000" w:themeColor="text1"/>
                <w:sz w:val="24"/>
                <w:szCs w:val="24"/>
                <w:lang w:val="ru-RU"/>
              </w:rPr>
              <w:lastRenderedPageBreak/>
              <w:t>людьми.</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before="1" w:line="276" w:lineRule="auto"/>
              <w:ind w:left="149" w:right="239"/>
              <w:rPr>
                <w:rFonts w:ascii="Times New Roman" w:hAnsi="Times New Roman"/>
                <w:color w:val="000000" w:themeColor="text1"/>
                <w:sz w:val="24"/>
                <w:szCs w:val="24"/>
                <w:lang w:val="ru-RU"/>
              </w:rPr>
            </w:pPr>
            <w:r w:rsidRPr="00635355">
              <w:rPr>
                <w:rFonts w:ascii="Times New Roman" w:hAnsi="Times New Roman"/>
                <w:color w:val="000000"/>
                <w:sz w:val="21"/>
                <w:szCs w:val="21"/>
                <w:shd w:val="clear" w:color="auto" w:fill="FFFFFF"/>
                <w:lang w:val="ru-RU"/>
              </w:rPr>
              <w:lastRenderedPageBreak/>
              <w:t>Закон України «Про протидію торгівлі людьми»</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jc w:val="center"/>
              <w:rPr>
                <w:rFonts w:ascii="Times New Roman" w:hAnsi="Times New Roman"/>
                <w:b/>
                <w:i/>
                <w:color w:val="000000" w:themeColor="text1"/>
                <w:sz w:val="24"/>
                <w:szCs w:val="24"/>
                <w:lang w:val="ru-RU"/>
              </w:rPr>
            </w:pPr>
          </w:p>
        </w:tc>
        <w:tc>
          <w:tcPr>
            <w:tcW w:w="3106" w:type="pct"/>
            <w:gridSpan w:val="2"/>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jc w:val="center"/>
              <w:rPr>
                <w:rFonts w:ascii="Times New Roman" w:hAnsi="Times New Roman"/>
                <w:color w:val="000000" w:themeColor="text1"/>
                <w:sz w:val="24"/>
                <w:szCs w:val="24"/>
              </w:rPr>
            </w:pPr>
            <w:r w:rsidRPr="00635355">
              <w:rPr>
                <w:rFonts w:ascii="Times New Roman" w:hAnsi="Times New Roman"/>
                <w:b/>
                <w:i/>
                <w:color w:val="000000" w:themeColor="text1"/>
                <w:sz w:val="24"/>
                <w:szCs w:val="24"/>
              </w:rPr>
              <w:t>0</w:t>
            </w:r>
            <w:r w:rsidRPr="00635355">
              <w:rPr>
                <w:rFonts w:ascii="Times New Roman" w:hAnsi="Times New Roman"/>
                <w:b/>
                <w:i/>
                <w:color w:val="000000" w:themeColor="text1"/>
                <w:sz w:val="24"/>
                <w:szCs w:val="24"/>
                <w:lang w:val="uk-UA"/>
              </w:rPr>
              <w:t>8</w:t>
            </w:r>
            <w:r w:rsidRPr="00635355">
              <w:rPr>
                <w:rFonts w:ascii="Times New Roman" w:hAnsi="Times New Roman"/>
                <w:b/>
                <w:i/>
                <w:color w:val="000000" w:themeColor="text1"/>
                <w:sz w:val="24"/>
                <w:szCs w:val="24"/>
              </w:rPr>
              <w:t>- Послуги пенсійного фонду України</w:t>
            </w:r>
            <w:r w:rsidRPr="00635355">
              <w:rPr>
                <w:rFonts w:ascii="Times New Roman" w:hAnsi="Times New Roman"/>
                <w:color w:val="000000" w:themeColor="text1"/>
                <w:sz w:val="24"/>
                <w:szCs w:val="24"/>
              </w:rPr>
              <w:t>***</w:t>
            </w:r>
          </w:p>
        </w:tc>
        <w:tc>
          <w:tcPr>
            <w:tcW w:w="1565" w:type="pct"/>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ind w:left="149"/>
              <w:rPr>
                <w:rFonts w:ascii="Times New Roman" w:hAnsi="Times New Roman"/>
                <w:b/>
                <w:i/>
                <w:color w:val="000000" w:themeColor="text1"/>
                <w:sz w:val="24"/>
                <w:szCs w:val="24"/>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179.</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08-01</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1565" w:type="pct"/>
            <w:vMerge w:val="restar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49"/>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lang w:val="ru-RU"/>
              </w:rPr>
              <w:t>Закон України «Про пенсійне забезпечення», Закон України «Про загальнообов’язкове державне пенсійне страхування»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180.</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08-02</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Надання довідкової інформації, приймання замовлень на видачу довідок та індивідуальних відомостей</w:t>
            </w:r>
          </w:p>
        </w:tc>
        <w:tc>
          <w:tcPr>
            <w:tcW w:w="1565" w:type="pct"/>
            <w:vMerge/>
            <w:vAlign w:val="center"/>
            <w:hideMark/>
          </w:tcPr>
          <w:p w:rsidR="00661074" w:rsidRPr="00635355" w:rsidRDefault="00661074" w:rsidP="00307E73">
            <w:pPr>
              <w:ind w:left="149"/>
              <w:rPr>
                <w:rFonts w:eastAsia="Calibri"/>
                <w:color w:val="000000" w:themeColor="text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181.</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08-03</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Допомога в заповненні та прийманні анкет на виготовлення пенсійних посвідчень, видача пенсійних посвідчень; надання переліку документів, необхідних для призначення / перерахунку пенсії, допомоги на поховання</w:t>
            </w:r>
          </w:p>
        </w:tc>
        <w:tc>
          <w:tcPr>
            <w:tcW w:w="1565" w:type="pct"/>
            <w:vMerge/>
            <w:vAlign w:val="center"/>
            <w:hideMark/>
          </w:tcPr>
          <w:p w:rsidR="00661074" w:rsidRPr="00635355" w:rsidRDefault="00661074" w:rsidP="00307E73">
            <w:pPr>
              <w:ind w:left="149"/>
              <w:rPr>
                <w:rFonts w:eastAsia="Calibri"/>
                <w:color w:val="000000" w:themeColor="text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182.</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08-04</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Приймання заяв про надання допомоги у витребування документів, необхідних для підтвердження страхового стажу, заробітної плати для призначення/перерахунку пенсій</w:t>
            </w:r>
          </w:p>
        </w:tc>
        <w:tc>
          <w:tcPr>
            <w:tcW w:w="1565" w:type="pct"/>
            <w:vMerge/>
            <w:vAlign w:val="center"/>
            <w:hideMark/>
          </w:tcPr>
          <w:p w:rsidR="00661074" w:rsidRPr="00635355" w:rsidRDefault="00661074" w:rsidP="00307E73">
            <w:pPr>
              <w:ind w:left="149"/>
              <w:rPr>
                <w:rFonts w:eastAsia="Calibri"/>
                <w:color w:val="000000" w:themeColor="text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183.</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08-05</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Проведення попередньої оцінки права особи на призначення/перерахунок пенсії</w:t>
            </w:r>
          </w:p>
        </w:tc>
        <w:tc>
          <w:tcPr>
            <w:tcW w:w="1565" w:type="pct"/>
            <w:vMerge/>
            <w:vAlign w:val="center"/>
            <w:hideMark/>
          </w:tcPr>
          <w:p w:rsidR="00661074" w:rsidRPr="00635355" w:rsidRDefault="00661074" w:rsidP="00307E73">
            <w:pPr>
              <w:ind w:left="149"/>
              <w:rPr>
                <w:rFonts w:eastAsia="Calibri"/>
                <w:color w:val="000000" w:themeColor="text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184.</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08-06</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Надання допомоги у забезпеченні доступу до електронних сервісів Пенсійного фонду України</w:t>
            </w:r>
          </w:p>
        </w:tc>
        <w:tc>
          <w:tcPr>
            <w:tcW w:w="1565" w:type="pct"/>
            <w:vMerge/>
            <w:vAlign w:val="center"/>
            <w:hideMark/>
          </w:tcPr>
          <w:p w:rsidR="00661074" w:rsidRPr="00635355" w:rsidRDefault="00661074" w:rsidP="00307E73">
            <w:pPr>
              <w:ind w:left="149"/>
              <w:rPr>
                <w:rFonts w:eastAsia="Calibri"/>
                <w:color w:val="000000" w:themeColor="text1"/>
                <w:shd w:val="clear" w:color="auto" w:fill="FFFFFF"/>
              </w:rPr>
            </w:pP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185.</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08-07</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rPr>
            </w:pPr>
            <w:r w:rsidRPr="00635355">
              <w:rPr>
                <w:rFonts w:ascii="Times New Roman" w:hAnsi="Times New Roman"/>
                <w:color w:val="000000" w:themeColor="text1"/>
                <w:sz w:val="24"/>
                <w:szCs w:val="24"/>
                <w:shd w:val="clear" w:color="auto" w:fill="FFFFFF"/>
              </w:rPr>
              <w:t>Надання допомоги на поховання</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49"/>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186.</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08-08</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Видача довідок про перебування на обліку</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49"/>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 ,Закон України «Про пенсійне забезпечення»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187.</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08-09</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Видача довідки про розмір пенсії</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49"/>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 ,Закон України «Про пенсійне забезпечення»</w:t>
            </w:r>
          </w:p>
        </w:tc>
      </w:tr>
      <w:tr w:rsidR="00661074" w:rsidRPr="00635355" w:rsidTr="00307E73">
        <w:trPr>
          <w:trHeight w:val="15"/>
        </w:trPr>
        <w:tc>
          <w:tcPr>
            <w:tcW w:w="329"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188.</w:t>
            </w:r>
          </w:p>
        </w:tc>
        <w:tc>
          <w:tcPr>
            <w:tcW w:w="59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af3"/>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08-10</w:t>
            </w:r>
          </w:p>
        </w:tc>
        <w:tc>
          <w:tcPr>
            <w:tcW w:w="2511"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rPr>
            </w:pPr>
            <w:r w:rsidRPr="00635355">
              <w:rPr>
                <w:rFonts w:ascii="Times New Roman" w:hAnsi="Times New Roman"/>
                <w:color w:val="000000" w:themeColor="text1"/>
                <w:sz w:val="24"/>
                <w:szCs w:val="24"/>
                <w:shd w:val="clear" w:color="auto" w:fill="FFFFFF"/>
              </w:rPr>
              <w:t>Видача пенсійного посвідчення</w:t>
            </w:r>
          </w:p>
        </w:tc>
        <w:tc>
          <w:tcPr>
            <w:tcW w:w="1565" w:type="pct"/>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49"/>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 ,Закон України «Про пенсійне забезпечення»</w:t>
            </w:r>
          </w:p>
        </w:tc>
      </w:tr>
      <w:tr w:rsidR="00661074" w:rsidRPr="00A1466E" w:rsidTr="00307E73">
        <w:trPr>
          <w:trHeight w:val="408"/>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661074" w:rsidRPr="00FC74F0" w:rsidRDefault="00661074" w:rsidP="00307E73">
            <w:pPr>
              <w:pStyle w:val="TableParagraph"/>
              <w:spacing w:line="263" w:lineRule="exact"/>
              <w:jc w:val="center"/>
              <w:rPr>
                <w:rFonts w:ascii="Times New Roman" w:hAnsi="Times New Roman"/>
                <w:i/>
                <w:color w:val="000000" w:themeColor="text1"/>
                <w:sz w:val="24"/>
                <w:szCs w:val="24"/>
                <w:shd w:val="clear" w:color="auto" w:fill="FFFFFF"/>
                <w:lang w:val="ru-RU"/>
              </w:rPr>
            </w:pPr>
            <w:r w:rsidRPr="00FC74F0">
              <w:rPr>
                <w:rFonts w:ascii="Times New Roman" w:hAnsi="Times New Roman"/>
                <w:b/>
                <w:i/>
                <w:color w:val="000000" w:themeColor="text1"/>
                <w:sz w:val="24"/>
                <w:szCs w:val="24"/>
                <w:shd w:val="clear" w:color="auto" w:fill="FFFFFF"/>
                <w:lang w:val="uk-UA"/>
              </w:rPr>
              <w:t>09 -  Послуги відділу містобудування та архітектури Дунаєвецької  районної  державної адміністрації</w:t>
            </w:r>
          </w:p>
        </w:tc>
      </w:tr>
      <w:tr w:rsidR="00661074" w:rsidRPr="00A1466E" w:rsidTr="00307E73">
        <w:trPr>
          <w:trHeight w:val="444"/>
        </w:trPr>
        <w:tc>
          <w:tcPr>
            <w:tcW w:w="329"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af3"/>
              <w:spacing w:before="0" w:line="276" w:lineRule="auto"/>
              <w:ind w:firstLine="0"/>
              <w:jc w:val="center"/>
              <w:rPr>
                <w:rFonts w:ascii="Times New Roman" w:hAnsi="Times New Roman"/>
                <w:color w:val="000000" w:themeColor="text1"/>
                <w:sz w:val="24"/>
                <w:szCs w:val="24"/>
              </w:rPr>
            </w:pPr>
            <w:r w:rsidRPr="00FC74F0">
              <w:rPr>
                <w:rFonts w:ascii="Times New Roman" w:hAnsi="Times New Roman"/>
                <w:color w:val="000000" w:themeColor="text1"/>
                <w:sz w:val="24"/>
                <w:szCs w:val="24"/>
              </w:rPr>
              <w:t>189.</w:t>
            </w:r>
          </w:p>
        </w:tc>
        <w:tc>
          <w:tcPr>
            <w:tcW w:w="595"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af3"/>
              <w:spacing w:before="0" w:line="276" w:lineRule="auto"/>
              <w:ind w:firstLine="0"/>
              <w:jc w:val="center"/>
              <w:rPr>
                <w:rFonts w:ascii="Times New Roman" w:hAnsi="Times New Roman"/>
                <w:color w:val="000000" w:themeColor="text1"/>
                <w:sz w:val="24"/>
                <w:szCs w:val="24"/>
              </w:rPr>
            </w:pPr>
            <w:r w:rsidRPr="00FC74F0">
              <w:rPr>
                <w:rFonts w:ascii="Times New Roman" w:hAnsi="Times New Roman"/>
                <w:color w:val="000000" w:themeColor="text1"/>
                <w:sz w:val="24"/>
                <w:szCs w:val="24"/>
              </w:rPr>
              <w:t>09-01</w:t>
            </w:r>
          </w:p>
        </w:tc>
        <w:tc>
          <w:tcPr>
            <w:tcW w:w="2511"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TableParagraph"/>
              <w:spacing w:line="263" w:lineRule="exact"/>
              <w:ind w:left="108"/>
              <w:rPr>
                <w:rFonts w:ascii="Times New Roman" w:hAnsi="Times New Roman"/>
                <w:color w:val="000000" w:themeColor="text1"/>
                <w:sz w:val="24"/>
                <w:szCs w:val="24"/>
                <w:lang w:val="ru-RU"/>
              </w:rPr>
            </w:pPr>
            <w:r w:rsidRPr="00FC74F0">
              <w:rPr>
                <w:rFonts w:ascii="Times New Roman" w:hAnsi="Times New Roman"/>
                <w:color w:val="000000" w:themeColor="text1"/>
                <w:sz w:val="24"/>
                <w:szCs w:val="24"/>
                <w:lang w:val="ru-RU"/>
              </w:rPr>
              <w:t>Надання містобудівних умов та обмежень забудови земельної ділянки</w:t>
            </w:r>
          </w:p>
        </w:tc>
        <w:tc>
          <w:tcPr>
            <w:tcW w:w="1565" w:type="pct"/>
            <w:vMerge w:val="restart"/>
            <w:tcBorders>
              <w:top w:val="single" w:sz="4" w:space="0" w:color="auto"/>
              <w:left w:val="single" w:sz="4" w:space="0" w:color="auto"/>
              <w:right w:val="single" w:sz="4" w:space="0" w:color="auto"/>
            </w:tcBorders>
            <w:vAlign w:val="center"/>
          </w:tcPr>
          <w:p w:rsidR="00661074" w:rsidRPr="00FC74F0" w:rsidRDefault="00661074" w:rsidP="00307E73">
            <w:pPr>
              <w:pStyle w:val="TableParagraph"/>
              <w:spacing w:line="263" w:lineRule="exact"/>
              <w:ind w:left="149"/>
              <w:rPr>
                <w:rFonts w:ascii="Times New Roman" w:hAnsi="Times New Roman"/>
                <w:color w:val="000000" w:themeColor="text1"/>
                <w:sz w:val="24"/>
                <w:szCs w:val="24"/>
                <w:shd w:val="clear" w:color="auto" w:fill="FFFFFF"/>
                <w:lang w:val="ru-RU"/>
              </w:rPr>
            </w:pPr>
            <w:r w:rsidRPr="00FC74F0">
              <w:rPr>
                <w:rFonts w:ascii="Times New Roman" w:hAnsi="Times New Roman"/>
                <w:bCs/>
                <w:color w:val="000000" w:themeColor="text1"/>
                <w:sz w:val="24"/>
                <w:szCs w:val="24"/>
                <w:lang w:val="ru-RU"/>
              </w:rPr>
              <w:t xml:space="preserve">Закону України «Про регулювання містобудівної </w:t>
            </w:r>
            <w:r w:rsidRPr="00FC74F0">
              <w:rPr>
                <w:rFonts w:ascii="Times New Roman" w:hAnsi="Times New Roman"/>
                <w:bCs/>
                <w:color w:val="000000" w:themeColor="text1"/>
                <w:sz w:val="24"/>
                <w:szCs w:val="24"/>
                <w:lang w:val="ru-RU"/>
              </w:rPr>
              <w:lastRenderedPageBreak/>
              <w:t>документації»</w:t>
            </w:r>
          </w:p>
        </w:tc>
      </w:tr>
      <w:tr w:rsidR="00661074" w:rsidRPr="00A1466E" w:rsidTr="00307E73">
        <w:trPr>
          <w:trHeight w:val="444"/>
        </w:trPr>
        <w:tc>
          <w:tcPr>
            <w:tcW w:w="329"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af3"/>
              <w:spacing w:before="0" w:line="276" w:lineRule="auto"/>
              <w:ind w:firstLine="0"/>
              <w:jc w:val="center"/>
              <w:rPr>
                <w:rFonts w:ascii="Times New Roman" w:hAnsi="Times New Roman"/>
                <w:color w:val="000000" w:themeColor="text1"/>
                <w:sz w:val="24"/>
                <w:szCs w:val="24"/>
              </w:rPr>
            </w:pPr>
            <w:r w:rsidRPr="00FC74F0">
              <w:rPr>
                <w:rFonts w:ascii="Times New Roman" w:hAnsi="Times New Roman"/>
                <w:color w:val="000000" w:themeColor="text1"/>
                <w:sz w:val="24"/>
                <w:szCs w:val="24"/>
              </w:rPr>
              <w:lastRenderedPageBreak/>
              <w:t>190.</w:t>
            </w:r>
          </w:p>
        </w:tc>
        <w:tc>
          <w:tcPr>
            <w:tcW w:w="595"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af3"/>
              <w:spacing w:before="0" w:line="276" w:lineRule="auto"/>
              <w:ind w:firstLine="0"/>
              <w:jc w:val="center"/>
              <w:rPr>
                <w:rFonts w:ascii="Times New Roman" w:hAnsi="Times New Roman"/>
                <w:color w:val="000000" w:themeColor="text1"/>
                <w:sz w:val="24"/>
                <w:szCs w:val="24"/>
              </w:rPr>
            </w:pPr>
            <w:r w:rsidRPr="00FC74F0">
              <w:rPr>
                <w:rFonts w:ascii="Times New Roman" w:hAnsi="Times New Roman"/>
                <w:color w:val="000000" w:themeColor="text1"/>
                <w:sz w:val="24"/>
                <w:szCs w:val="24"/>
              </w:rPr>
              <w:t>09-02</w:t>
            </w:r>
          </w:p>
        </w:tc>
        <w:tc>
          <w:tcPr>
            <w:tcW w:w="2511"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TableParagraph"/>
              <w:spacing w:line="263" w:lineRule="exact"/>
              <w:ind w:left="108"/>
              <w:rPr>
                <w:rFonts w:ascii="Times New Roman" w:hAnsi="Times New Roman"/>
                <w:color w:val="000000" w:themeColor="text1"/>
                <w:sz w:val="24"/>
                <w:szCs w:val="24"/>
                <w:lang w:val="ru-RU"/>
              </w:rPr>
            </w:pPr>
            <w:r w:rsidRPr="00FC74F0">
              <w:rPr>
                <w:rFonts w:ascii="Times New Roman" w:hAnsi="Times New Roman"/>
                <w:color w:val="000000" w:themeColor="text1"/>
                <w:sz w:val="24"/>
                <w:szCs w:val="24"/>
                <w:lang w:val="ru-RU"/>
              </w:rPr>
              <w:t>Надання будівельного паспорта забудови земельної ділянки</w:t>
            </w:r>
          </w:p>
        </w:tc>
        <w:tc>
          <w:tcPr>
            <w:tcW w:w="1565" w:type="pct"/>
            <w:vMerge/>
            <w:tcBorders>
              <w:left w:val="single" w:sz="4" w:space="0" w:color="auto"/>
              <w:right w:val="single" w:sz="4" w:space="0" w:color="auto"/>
            </w:tcBorders>
          </w:tcPr>
          <w:p w:rsidR="00661074" w:rsidRPr="00A1466E" w:rsidRDefault="00661074" w:rsidP="00307E73">
            <w:pPr>
              <w:pStyle w:val="TableParagraph"/>
              <w:spacing w:line="263" w:lineRule="exact"/>
              <w:rPr>
                <w:rFonts w:ascii="Times New Roman" w:hAnsi="Times New Roman"/>
                <w:color w:val="FF0000"/>
                <w:sz w:val="24"/>
                <w:szCs w:val="24"/>
                <w:shd w:val="clear" w:color="auto" w:fill="FFFFFF"/>
                <w:lang w:val="uk-UA"/>
              </w:rPr>
            </w:pPr>
          </w:p>
        </w:tc>
      </w:tr>
      <w:tr w:rsidR="00661074" w:rsidRPr="00A1466E" w:rsidTr="00307E73">
        <w:trPr>
          <w:trHeight w:val="444"/>
        </w:trPr>
        <w:tc>
          <w:tcPr>
            <w:tcW w:w="329"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af3"/>
              <w:spacing w:before="0" w:line="276" w:lineRule="auto"/>
              <w:ind w:firstLine="0"/>
              <w:jc w:val="center"/>
              <w:rPr>
                <w:rFonts w:ascii="Times New Roman" w:hAnsi="Times New Roman"/>
                <w:color w:val="000000" w:themeColor="text1"/>
                <w:sz w:val="24"/>
                <w:szCs w:val="24"/>
              </w:rPr>
            </w:pPr>
            <w:r w:rsidRPr="00FC74F0">
              <w:rPr>
                <w:rFonts w:ascii="Times New Roman" w:hAnsi="Times New Roman"/>
                <w:color w:val="000000" w:themeColor="text1"/>
                <w:sz w:val="24"/>
                <w:szCs w:val="24"/>
              </w:rPr>
              <w:lastRenderedPageBreak/>
              <w:t>191.</w:t>
            </w:r>
          </w:p>
        </w:tc>
        <w:tc>
          <w:tcPr>
            <w:tcW w:w="595"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af3"/>
              <w:spacing w:before="0" w:line="276" w:lineRule="auto"/>
              <w:ind w:firstLine="0"/>
              <w:jc w:val="center"/>
              <w:rPr>
                <w:rFonts w:ascii="Times New Roman" w:hAnsi="Times New Roman"/>
                <w:color w:val="000000" w:themeColor="text1"/>
                <w:sz w:val="24"/>
                <w:szCs w:val="24"/>
              </w:rPr>
            </w:pPr>
            <w:r w:rsidRPr="00FC74F0">
              <w:rPr>
                <w:rFonts w:ascii="Times New Roman" w:hAnsi="Times New Roman"/>
                <w:color w:val="000000" w:themeColor="text1"/>
                <w:sz w:val="24"/>
                <w:szCs w:val="24"/>
              </w:rPr>
              <w:t>09-03</w:t>
            </w:r>
          </w:p>
        </w:tc>
        <w:tc>
          <w:tcPr>
            <w:tcW w:w="2511" w:type="pct"/>
            <w:tcBorders>
              <w:top w:val="single" w:sz="4" w:space="0" w:color="auto"/>
              <w:left w:val="single" w:sz="4" w:space="0" w:color="auto"/>
              <w:bottom w:val="single" w:sz="4" w:space="0" w:color="auto"/>
              <w:right w:val="single" w:sz="4" w:space="0" w:color="auto"/>
            </w:tcBorders>
          </w:tcPr>
          <w:p w:rsidR="00661074" w:rsidRPr="00FC74F0" w:rsidRDefault="00661074" w:rsidP="00307E73">
            <w:pPr>
              <w:pStyle w:val="TableParagraph"/>
              <w:spacing w:line="263" w:lineRule="exact"/>
              <w:ind w:left="108"/>
              <w:rPr>
                <w:rFonts w:ascii="Times New Roman" w:hAnsi="Times New Roman"/>
                <w:color w:val="000000" w:themeColor="text1"/>
                <w:sz w:val="24"/>
                <w:szCs w:val="24"/>
                <w:lang w:val="uk-UA"/>
              </w:rPr>
            </w:pPr>
            <w:r w:rsidRPr="00FC74F0">
              <w:rPr>
                <w:rFonts w:ascii="Times New Roman" w:hAnsi="Times New Roman"/>
                <w:color w:val="000000" w:themeColor="text1"/>
                <w:sz w:val="24"/>
                <w:szCs w:val="24"/>
                <w:lang w:val="ru-RU"/>
              </w:rPr>
              <w:t>Надання паспорта прив’язки тимчасової споруди для провадження підприємницької діяльності</w:t>
            </w:r>
          </w:p>
        </w:tc>
        <w:tc>
          <w:tcPr>
            <w:tcW w:w="1565" w:type="pct"/>
            <w:vMerge/>
            <w:tcBorders>
              <w:left w:val="single" w:sz="4" w:space="0" w:color="auto"/>
              <w:bottom w:val="single" w:sz="4" w:space="0" w:color="auto"/>
              <w:right w:val="single" w:sz="4" w:space="0" w:color="auto"/>
            </w:tcBorders>
          </w:tcPr>
          <w:p w:rsidR="00661074" w:rsidRPr="00A1466E" w:rsidRDefault="00661074" w:rsidP="00307E73">
            <w:pPr>
              <w:pStyle w:val="TableParagraph"/>
              <w:spacing w:line="263" w:lineRule="exact"/>
              <w:rPr>
                <w:rFonts w:ascii="Times New Roman" w:hAnsi="Times New Roman"/>
                <w:color w:val="FF0000"/>
                <w:sz w:val="24"/>
                <w:szCs w:val="24"/>
                <w:shd w:val="clear" w:color="auto" w:fill="FFFFFF"/>
                <w:lang w:val="uk-UA"/>
              </w:rPr>
            </w:pPr>
          </w:p>
        </w:tc>
      </w:tr>
    </w:tbl>
    <w:p w:rsidR="00661074" w:rsidRPr="00A1466E" w:rsidRDefault="00661074" w:rsidP="00661074">
      <w:pPr>
        <w:rPr>
          <w:color w:val="FF0000"/>
          <w:lang w:val="uk-UA"/>
        </w:rPr>
      </w:pP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можуть надаватися через ЦНАП на підставі узгодженого рішення між ЦНАП та територіальним підрозділом Держгеокадастру або при підключенні  адміністратора до реєстру Держгеокадастру.</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можуть надаватися через ЦНАП на підставі узгодженого рішення між ЦНАП та управлінням з питань соціального захисту населення міської ради(структурним підрозділом ).</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можуть надаватися через ЦНАП на підставі узгодженого рішення між ЦНАП та територіальним підрозділом пенсійного фонду України.</w:t>
      </w:r>
    </w:p>
    <w:p w:rsidR="00661074" w:rsidRPr="00635355" w:rsidRDefault="00661074" w:rsidP="00661074">
      <w:pPr>
        <w:jc w:val="center"/>
        <w:rPr>
          <w:rFonts w:eastAsia="Calibri"/>
          <w:color w:val="000000" w:themeColor="text1"/>
          <w:sz w:val="28"/>
          <w:szCs w:val="28"/>
          <w:lang w:val="uk-UA"/>
        </w:rPr>
      </w:pPr>
    </w:p>
    <w:p w:rsidR="00661074" w:rsidRPr="00635355" w:rsidRDefault="00661074" w:rsidP="00661074">
      <w:pPr>
        <w:pStyle w:val="ab"/>
        <w:shd w:val="clear" w:color="auto" w:fill="FFFFFF"/>
        <w:spacing w:before="0" w:beforeAutospacing="0" w:after="150" w:afterAutospacing="0"/>
        <w:rPr>
          <w:rFonts w:ascii="Arial" w:hAnsi="Arial" w:cs="Arial"/>
          <w:color w:val="000000" w:themeColor="text1"/>
          <w:sz w:val="21"/>
          <w:szCs w:val="21"/>
          <w:lang w:val="uk-UA"/>
        </w:rPr>
      </w:pPr>
    </w:p>
    <w:p w:rsidR="00661074" w:rsidRPr="00635355" w:rsidRDefault="00661074" w:rsidP="00661074">
      <w:pPr>
        <w:rPr>
          <w:color w:val="000000" w:themeColor="text1"/>
          <w:sz w:val="28"/>
          <w:szCs w:val="28"/>
          <w:lang w:val="uk-UA"/>
        </w:rPr>
      </w:pPr>
      <w:r w:rsidRPr="00635355">
        <w:rPr>
          <w:color w:val="000000" w:themeColor="text1"/>
          <w:sz w:val="28"/>
          <w:szCs w:val="28"/>
          <w:lang w:val="uk-UA"/>
        </w:rPr>
        <w:tab/>
      </w:r>
      <w:r w:rsidRPr="00635355">
        <w:rPr>
          <w:color w:val="000000" w:themeColor="text1"/>
          <w:sz w:val="28"/>
          <w:szCs w:val="28"/>
          <w:lang w:val="uk-UA"/>
        </w:rPr>
        <w:tab/>
      </w:r>
      <w:r w:rsidRPr="00635355">
        <w:rPr>
          <w:color w:val="000000" w:themeColor="text1"/>
          <w:sz w:val="28"/>
          <w:szCs w:val="28"/>
          <w:lang w:val="uk-UA"/>
        </w:rPr>
        <w:tab/>
      </w:r>
    </w:p>
    <w:p w:rsidR="00661074" w:rsidRPr="008A22F9" w:rsidRDefault="008A22F9" w:rsidP="00661074">
      <w:pPr>
        <w:rPr>
          <w:color w:val="000000" w:themeColor="text1"/>
          <w:lang w:val="uk-UA"/>
        </w:rPr>
      </w:pPr>
      <w:r w:rsidRPr="008A22F9">
        <w:rPr>
          <w:color w:val="000000" w:themeColor="text1"/>
          <w:lang w:val="uk-UA"/>
        </w:rPr>
        <w:t>Міський голова</w:t>
      </w:r>
      <w:r>
        <w:rPr>
          <w:color w:val="000000" w:themeColor="text1"/>
          <w:lang w:val="uk-UA"/>
        </w:rPr>
        <w:t xml:space="preserve">                                                                                                                  В. Заяць</w:t>
      </w: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8A22F9" w:rsidRDefault="008A22F9" w:rsidP="00661074">
      <w:pPr>
        <w:rPr>
          <w:color w:val="000000" w:themeColor="text1"/>
          <w:lang w:val="uk-UA"/>
        </w:rPr>
      </w:pPr>
    </w:p>
    <w:p w:rsidR="008A22F9" w:rsidRDefault="008A22F9" w:rsidP="00661074">
      <w:pPr>
        <w:rPr>
          <w:color w:val="000000" w:themeColor="text1"/>
          <w:lang w:val="uk-UA"/>
        </w:rPr>
      </w:pPr>
    </w:p>
    <w:p w:rsidR="008A22F9" w:rsidRDefault="008A22F9"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Pr="00635355" w:rsidRDefault="00661074" w:rsidP="00661074">
      <w:pPr>
        <w:ind w:firstLine="6237"/>
        <w:rPr>
          <w:color w:val="000000" w:themeColor="text1"/>
          <w:sz w:val="20"/>
          <w:szCs w:val="20"/>
          <w:lang w:val="uk-UA"/>
        </w:rPr>
      </w:pPr>
      <w:r w:rsidRPr="00635355">
        <w:rPr>
          <w:color w:val="000000" w:themeColor="text1"/>
          <w:sz w:val="20"/>
          <w:szCs w:val="20"/>
          <w:lang w:val="uk-UA"/>
        </w:rPr>
        <w:lastRenderedPageBreak/>
        <w:t>ЗАТВЕРДЖЕНО</w:t>
      </w:r>
    </w:p>
    <w:p w:rsidR="00661074" w:rsidRPr="00635355" w:rsidRDefault="00661074" w:rsidP="00661074">
      <w:pPr>
        <w:ind w:firstLine="6237"/>
        <w:rPr>
          <w:color w:val="000000" w:themeColor="text1"/>
          <w:sz w:val="20"/>
          <w:szCs w:val="20"/>
          <w:lang w:val="uk-UA"/>
        </w:rPr>
      </w:pPr>
      <w:r w:rsidRPr="00635355">
        <w:rPr>
          <w:color w:val="000000" w:themeColor="text1"/>
          <w:sz w:val="20"/>
          <w:szCs w:val="20"/>
          <w:lang w:val="uk-UA"/>
        </w:rPr>
        <w:t>Додаток</w:t>
      </w:r>
      <w:r>
        <w:rPr>
          <w:color w:val="000000" w:themeColor="text1"/>
          <w:sz w:val="20"/>
          <w:szCs w:val="20"/>
          <w:lang w:val="uk-UA"/>
        </w:rPr>
        <w:t xml:space="preserve"> 2</w:t>
      </w:r>
    </w:p>
    <w:p w:rsidR="00661074" w:rsidRDefault="00661074" w:rsidP="00661074">
      <w:pPr>
        <w:ind w:left="6237"/>
        <w:rPr>
          <w:color w:val="000000" w:themeColor="text1"/>
          <w:sz w:val="20"/>
          <w:szCs w:val="20"/>
          <w:lang w:val="uk-UA"/>
        </w:rPr>
      </w:pPr>
      <w:r w:rsidRPr="00635355">
        <w:rPr>
          <w:color w:val="000000" w:themeColor="text1"/>
          <w:sz w:val="20"/>
          <w:szCs w:val="20"/>
          <w:lang w:val="uk-UA"/>
        </w:rPr>
        <w:t xml:space="preserve">до рішення </w:t>
      </w:r>
      <w:r>
        <w:rPr>
          <w:color w:val="000000" w:themeColor="text1"/>
          <w:sz w:val="20"/>
          <w:szCs w:val="20"/>
          <w:lang w:val="uk-UA"/>
        </w:rPr>
        <w:t xml:space="preserve">52 сесії міської ради </w:t>
      </w:r>
    </w:p>
    <w:p w:rsidR="00661074" w:rsidRDefault="00661074" w:rsidP="00661074">
      <w:pPr>
        <w:jc w:val="right"/>
        <w:rPr>
          <w:color w:val="000000" w:themeColor="text1"/>
          <w:sz w:val="20"/>
          <w:szCs w:val="20"/>
          <w:lang w:val="uk-UA"/>
        </w:rPr>
      </w:pPr>
      <w:r>
        <w:rPr>
          <w:color w:val="000000" w:themeColor="text1"/>
          <w:sz w:val="20"/>
          <w:szCs w:val="20"/>
          <w:lang w:val="uk-UA"/>
        </w:rPr>
        <w:t>від 19.04.2019 р. №______________</w:t>
      </w:r>
    </w:p>
    <w:p w:rsidR="00661074" w:rsidRPr="00635355" w:rsidRDefault="00661074" w:rsidP="00661074">
      <w:pPr>
        <w:jc w:val="right"/>
        <w:rPr>
          <w:rFonts w:eastAsia="Calibri"/>
          <w:color w:val="000000" w:themeColor="text1"/>
          <w:sz w:val="28"/>
          <w:szCs w:val="28"/>
          <w:lang w:val="uk-UA"/>
        </w:rPr>
      </w:pPr>
    </w:p>
    <w:p w:rsidR="00661074" w:rsidRPr="008A22F9" w:rsidRDefault="00661074" w:rsidP="00661074">
      <w:pPr>
        <w:jc w:val="center"/>
        <w:rPr>
          <w:rFonts w:eastAsia="Calibri"/>
          <w:b/>
          <w:color w:val="000000" w:themeColor="text1"/>
          <w:lang w:val="uk-UA"/>
        </w:rPr>
      </w:pPr>
      <w:r w:rsidRPr="008A22F9">
        <w:rPr>
          <w:rFonts w:eastAsia="Calibri"/>
          <w:b/>
          <w:color w:val="000000" w:themeColor="text1"/>
          <w:lang w:val="uk-UA"/>
        </w:rPr>
        <w:t>Перелік</w:t>
      </w:r>
    </w:p>
    <w:p w:rsidR="00661074" w:rsidRPr="008A22F9" w:rsidRDefault="00661074" w:rsidP="00661074">
      <w:pPr>
        <w:jc w:val="center"/>
        <w:rPr>
          <w:rFonts w:eastAsia="Calibri"/>
          <w:b/>
          <w:color w:val="000000" w:themeColor="text1"/>
          <w:lang w:val="uk-UA"/>
        </w:rPr>
      </w:pPr>
      <w:r w:rsidRPr="008A22F9">
        <w:rPr>
          <w:rFonts w:eastAsia="Calibri"/>
          <w:b/>
          <w:color w:val="000000" w:themeColor="text1"/>
          <w:lang w:val="uk-UA"/>
        </w:rPr>
        <w:t xml:space="preserve">адміністративних послуг, які </w:t>
      </w:r>
      <w:r w:rsidR="008A22F9" w:rsidRPr="008A22F9">
        <w:rPr>
          <w:rFonts w:eastAsia="Calibri"/>
          <w:b/>
          <w:color w:val="000000" w:themeColor="text1"/>
          <w:lang w:val="uk-UA"/>
        </w:rPr>
        <w:t>будуть надаватися</w:t>
      </w:r>
      <w:r w:rsidRPr="008A22F9">
        <w:rPr>
          <w:rFonts w:eastAsia="Calibri"/>
          <w:b/>
          <w:color w:val="000000" w:themeColor="text1"/>
          <w:lang w:val="uk-UA"/>
        </w:rPr>
        <w:t xml:space="preserve"> </w:t>
      </w:r>
    </w:p>
    <w:p w:rsidR="00661074" w:rsidRPr="008A22F9" w:rsidRDefault="00661074" w:rsidP="00661074">
      <w:pPr>
        <w:jc w:val="center"/>
        <w:rPr>
          <w:rFonts w:eastAsia="Calibri"/>
          <w:b/>
          <w:color w:val="000000" w:themeColor="text1"/>
          <w:lang w:val="uk-UA"/>
        </w:rPr>
      </w:pPr>
      <w:r w:rsidRPr="008A22F9">
        <w:rPr>
          <w:rFonts w:eastAsia="Calibri"/>
          <w:b/>
          <w:color w:val="000000" w:themeColor="text1"/>
          <w:lang w:val="uk-UA"/>
        </w:rPr>
        <w:t>віддаленим робочим місцем управління</w:t>
      </w:r>
      <w:r w:rsidR="008A22F9" w:rsidRPr="008A22F9">
        <w:rPr>
          <w:rFonts w:eastAsia="Calibri"/>
          <w:b/>
          <w:color w:val="000000" w:themeColor="text1"/>
          <w:lang w:val="uk-UA"/>
        </w:rPr>
        <w:t xml:space="preserve"> </w:t>
      </w:r>
      <w:r w:rsidRPr="008A22F9">
        <w:rPr>
          <w:rFonts w:eastAsia="Calibri"/>
          <w:b/>
          <w:color w:val="000000" w:themeColor="text1"/>
          <w:lang w:val="uk-UA"/>
        </w:rPr>
        <w:t>«Центр надання адміністративних послуг» Дунаєвецької міської ради, що знаходяться за адресою:</w:t>
      </w:r>
      <w:r w:rsidR="008A22F9" w:rsidRPr="008A22F9">
        <w:rPr>
          <w:rFonts w:eastAsia="Calibri"/>
          <w:b/>
          <w:color w:val="000000" w:themeColor="text1"/>
          <w:lang w:val="uk-UA"/>
        </w:rPr>
        <w:t xml:space="preserve"> </w:t>
      </w:r>
      <w:r w:rsidRPr="008A22F9">
        <w:rPr>
          <w:b/>
          <w:color w:val="000000" w:themeColor="text1"/>
          <w:lang w:val="uk-UA"/>
        </w:rPr>
        <w:t>32473, Хмельницька обл., Дунаєвецький р-н, с. Великий Жванчик, вул. Центральна, 57</w:t>
      </w:r>
    </w:p>
    <w:p w:rsidR="00661074" w:rsidRPr="00635355" w:rsidRDefault="00661074" w:rsidP="00661074">
      <w:pPr>
        <w:pStyle w:val="ab"/>
        <w:shd w:val="clear" w:color="auto" w:fill="FFFFFF"/>
        <w:spacing w:before="0" w:beforeAutospacing="0" w:after="150" w:afterAutospacing="0"/>
        <w:rPr>
          <w:rFonts w:ascii="Arial" w:hAnsi="Arial" w:cs="Arial"/>
          <w:color w:val="000000" w:themeColor="text1"/>
          <w:sz w:val="21"/>
          <w:szCs w:val="21"/>
          <w:lang w:val="uk-UA"/>
        </w:rPr>
      </w:pPr>
    </w:p>
    <w:tbl>
      <w:tblPr>
        <w:tblW w:w="10490" w:type="dxa"/>
        <w:tblInd w:w="-859" w:type="dxa"/>
        <w:tblBorders>
          <w:top w:val="single" w:sz="6" w:space="0" w:color="DDDDDD"/>
          <w:left w:val="single" w:sz="6" w:space="0" w:color="DDDDDD"/>
          <w:bottom w:val="single" w:sz="6" w:space="0" w:color="DDDDDD"/>
          <w:right w:val="single" w:sz="6" w:space="0" w:color="DDDDDD"/>
        </w:tblBorders>
        <w:tblLayout w:type="fixed"/>
        <w:tblCellMar>
          <w:top w:w="15" w:type="dxa"/>
          <w:left w:w="15" w:type="dxa"/>
          <w:bottom w:w="15" w:type="dxa"/>
          <w:right w:w="15" w:type="dxa"/>
        </w:tblCellMar>
        <w:tblLook w:val="04A0" w:firstRow="1" w:lastRow="0" w:firstColumn="1" w:lastColumn="0" w:noHBand="0" w:noVBand="1"/>
      </w:tblPr>
      <w:tblGrid>
        <w:gridCol w:w="709"/>
        <w:gridCol w:w="1276"/>
        <w:gridCol w:w="5103"/>
        <w:gridCol w:w="3402"/>
      </w:tblGrid>
      <w:tr w:rsidR="00661074" w:rsidRPr="00635355" w:rsidTr="00307E73">
        <w:trPr>
          <w:trHeight w:val="88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3"/>
              <w:jc w:val="center"/>
              <w:rPr>
                <w:color w:val="000000" w:themeColor="text1"/>
                <w:lang w:val="uk-UA"/>
              </w:rPr>
            </w:pPr>
            <w:r w:rsidRPr="00635355">
              <w:rPr>
                <w:rStyle w:val="af2"/>
                <w:b/>
                <w:bCs/>
                <w:color w:val="000000" w:themeColor="text1"/>
                <w:lang w:val="uk-UA"/>
              </w:rPr>
              <w:t>№пп</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3"/>
              <w:jc w:val="center"/>
              <w:rPr>
                <w:color w:val="000000" w:themeColor="text1"/>
                <w:lang w:val="uk-UA"/>
              </w:rPr>
            </w:pPr>
            <w:r w:rsidRPr="00635355">
              <w:rPr>
                <w:rStyle w:val="af2"/>
                <w:b/>
                <w:bCs/>
                <w:color w:val="000000" w:themeColor="text1"/>
                <w:lang w:val="uk-UA"/>
              </w:rPr>
              <w:t>Код послуги</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907"/>
              <w:jc w:val="center"/>
              <w:rPr>
                <w:color w:val="000000" w:themeColor="text1"/>
                <w:lang w:val="uk-UA"/>
              </w:rPr>
            </w:pPr>
            <w:r w:rsidRPr="00635355">
              <w:rPr>
                <w:rStyle w:val="af2"/>
                <w:b/>
                <w:bCs/>
                <w:color w:val="000000" w:themeColor="text1"/>
                <w:lang w:val="uk-UA"/>
              </w:rPr>
              <w:t xml:space="preserve">Назва </w:t>
            </w:r>
            <w:r>
              <w:rPr>
                <w:rStyle w:val="af2"/>
                <w:b/>
                <w:bCs/>
                <w:color w:val="000000" w:themeColor="text1"/>
                <w:lang w:val="uk-UA"/>
              </w:rPr>
              <w:t>Адміністративна послуга</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12"/>
              <w:jc w:val="center"/>
              <w:rPr>
                <w:color w:val="000000" w:themeColor="text1"/>
                <w:lang w:val="uk-UA"/>
              </w:rPr>
            </w:pPr>
            <w:r w:rsidRPr="00635355">
              <w:rPr>
                <w:rStyle w:val="af2"/>
                <w:b/>
                <w:bCs/>
                <w:color w:val="000000" w:themeColor="text1"/>
                <w:lang w:val="uk-UA"/>
              </w:rPr>
              <w:t xml:space="preserve">Законодавчі акти України, якими передбачено надання </w:t>
            </w:r>
            <w:r>
              <w:rPr>
                <w:rStyle w:val="af2"/>
                <w:b/>
                <w:bCs/>
                <w:color w:val="000000" w:themeColor="text1"/>
                <w:lang w:val="uk-UA"/>
              </w:rPr>
              <w:t>Адміністративна послуга</w:t>
            </w:r>
          </w:p>
        </w:tc>
      </w:tr>
      <w:tr w:rsidR="00661074" w:rsidRPr="00635355" w:rsidTr="00307E73">
        <w:trPr>
          <w:trHeight w:val="285"/>
        </w:trPr>
        <w:tc>
          <w:tcPr>
            <w:tcW w:w="10490" w:type="dxa"/>
            <w:gridSpan w:val="4"/>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2486" w:hanging="2620"/>
              <w:jc w:val="center"/>
              <w:rPr>
                <w:color w:val="000000" w:themeColor="text1"/>
              </w:rPr>
            </w:pPr>
            <w:r w:rsidRPr="00635355">
              <w:rPr>
                <w:rStyle w:val="af2"/>
                <w:b/>
                <w:bCs/>
                <w:color w:val="000000" w:themeColor="text1"/>
                <w:lang w:val="uk-UA"/>
              </w:rPr>
              <w:t>1.</w:t>
            </w:r>
            <w:r w:rsidRPr="00635355">
              <w:rPr>
                <w:rStyle w:val="af2"/>
                <w:b/>
                <w:bCs/>
                <w:color w:val="000000" w:themeColor="text1"/>
              </w:rPr>
              <w:t>ДЕРЖАВНА РЕЄСТРАЦІЯ АКТІВ ЦИВІЛЬНОГО СТАНУ</w:t>
            </w:r>
          </w:p>
        </w:tc>
      </w:tr>
      <w:tr w:rsidR="00661074" w:rsidRPr="00635355" w:rsidTr="00307E73">
        <w:trPr>
          <w:trHeight w:val="55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1</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Державна реєстрація народження фізичної особи та її походження</w:t>
            </w:r>
          </w:p>
        </w:tc>
        <w:tc>
          <w:tcPr>
            <w:tcW w:w="3402" w:type="dxa"/>
            <w:vMerge w:val="restar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ЗУ “Про державну реєстрацію актів цивільного стану”</w:t>
            </w:r>
          </w:p>
        </w:tc>
      </w:tr>
      <w:tr w:rsidR="00661074" w:rsidRPr="00635355" w:rsidTr="00307E73">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Державна реєстрація смерті</w:t>
            </w:r>
          </w:p>
        </w:tc>
        <w:tc>
          <w:tcPr>
            <w:tcW w:w="3402"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61074" w:rsidRPr="00635355" w:rsidRDefault="00661074" w:rsidP="00307E73">
            <w:pPr>
              <w:ind w:left="150"/>
              <w:rPr>
                <w:color w:val="000000" w:themeColor="text1"/>
              </w:rPr>
            </w:pPr>
          </w:p>
        </w:tc>
      </w:tr>
      <w:tr w:rsidR="00661074" w:rsidRPr="00635355" w:rsidTr="00307E73">
        <w:trPr>
          <w:trHeight w:val="42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03</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Державна реєстрація шлюбу</w:t>
            </w:r>
          </w:p>
        </w:tc>
        <w:tc>
          <w:tcPr>
            <w:tcW w:w="3402"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61074" w:rsidRPr="00635355" w:rsidRDefault="00661074" w:rsidP="00307E73">
            <w:pPr>
              <w:ind w:left="150"/>
              <w:rPr>
                <w:color w:val="000000" w:themeColor="text1"/>
              </w:rPr>
            </w:pPr>
          </w:p>
        </w:tc>
      </w:tr>
      <w:tr w:rsidR="00661074" w:rsidRPr="00635355" w:rsidTr="00307E73">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4</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04</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Видача довідки про смерть</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Цивільний кодекс України</w:t>
            </w:r>
          </w:p>
        </w:tc>
      </w:tr>
      <w:tr w:rsidR="00661074" w:rsidRPr="00635355" w:rsidTr="00307E73">
        <w:trPr>
          <w:trHeight w:val="285"/>
        </w:trPr>
        <w:tc>
          <w:tcPr>
            <w:tcW w:w="10490" w:type="dxa"/>
            <w:gridSpan w:val="4"/>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927" w:hanging="2061"/>
              <w:jc w:val="center"/>
              <w:rPr>
                <w:color w:val="000000" w:themeColor="text1"/>
                <w:lang w:val="uk-UA"/>
              </w:rPr>
            </w:pPr>
            <w:r w:rsidRPr="00635355">
              <w:rPr>
                <w:rStyle w:val="af2"/>
                <w:b/>
                <w:bCs/>
                <w:color w:val="000000" w:themeColor="text1"/>
                <w:lang w:val="uk-UA"/>
              </w:rPr>
              <w:t>2.</w:t>
            </w:r>
            <w:r w:rsidRPr="00635355">
              <w:rPr>
                <w:rStyle w:val="af2"/>
                <w:b/>
                <w:bCs/>
                <w:color w:val="000000" w:themeColor="text1"/>
              </w:rPr>
              <w:t>РЕЄСТРАЦІ</w:t>
            </w:r>
            <w:r w:rsidRPr="00635355">
              <w:rPr>
                <w:rStyle w:val="af2"/>
                <w:b/>
                <w:bCs/>
                <w:color w:val="000000" w:themeColor="text1"/>
                <w:lang w:val="uk-UA"/>
              </w:rPr>
              <w:t>Я МІСЦЯ ПРОЖИВАННЯ</w:t>
            </w:r>
          </w:p>
        </w:tc>
      </w:tr>
      <w:tr w:rsidR="00661074" w:rsidRPr="00635355" w:rsidTr="00307E73">
        <w:trPr>
          <w:trHeight w:val="37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5</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02</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Реєстрація місця проживання/перебування особи</w:t>
            </w:r>
          </w:p>
        </w:tc>
        <w:tc>
          <w:tcPr>
            <w:tcW w:w="3402" w:type="dxa"/>
            <w:vMerge w:val="restart"/>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64"/>
              <w:jc w:val="center"/>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164"/>
              <w:jc w:val="center"/>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164"/>
              <w:jc w:val="center"/>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164"/>
              <w:jc w:val="center"/>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164"/>
              <w:rPr>
                <w:color w:val="000000" w:themeColor="text1"/>
              </w:rPr>
            </w:pPr>
            <w:r w:rsidRPr="00635355">
              <w:rPr>
                <w:color w:val="000000" w:themeColor="text1"/>
              </w:rPr>
              <w:t>ЗУ «Про свободу пересування та вільний вибір місця проживання в Україні»</w:t>
            </w:r>
          </w:p>
        </w:tc>
      </w:tr>
      <w:tr w:rsidR="00661074" w:rsidRPr="00635355" w:rsidTr="00307E73">
        <w:trPr>
          <w:trHeight w:val="39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6</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02</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Зняття з реєстрації місця проживання особи</w:t>
            </w:r>
          </w:p>
        </w:tc>
        <w:tc>
          <w:tcPr>
            <w:tcW w:w="3402"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61074" w:rsidRPr="00635355" w:rsidRDefault="00661074" w:rsidP="00307E73">
            <w:pPr>
              <w:rPr>
                <w:color w:val="000000" w:themeColor="text1"/>
              </w:rPr>
            </w:pPr>
          </w:p>
        </w:tc>
      </w:tr>
      <w:tr w:rsidR="00661074" w:rsidRPr="00635355" w:rsidTr="00307E73">
        <w:trPr>
          <w:trHeight w:val="570"/>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7</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02</w:t>
            </w:r>
            <w:r w:rsidRPr="00635355">
              <w:rPr>
                <w:color w:val="000000" w:themeColor="text1"/>
                <w:lang w:val="uk-UA"/>
              </w:rPr>
              <w:t>-</w:t>
            </w:r>
            <w:r w:rsidRPr="00635355">
              <w:rPr>
                <w:color w:val="000000" w:themeColor="text1"/>
              </w:rPr>
              <w:t>03</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Видача довідки про реєстрацію місця проживання особи</w:t>
            </w:r>
          </w:p>
          <w:p w:rsidR="00661074" w:rsidRPr="00635355" w:rsidRDefault="00661074" w:rsidP="00307E73">
            <w:pPr>
              <w:pStyle w:val="ab"/>
              <w:spacing w:before="0" w:beforeAutospacing="0" w:after="150" w:afterAutospacing="0"/>
              <w:ind w:left="203"/>
              <w:rPr>
                <w:color w:val="000000" w:themeColor="text1"/>
              </w:rPr>
            </w:pPr>
          </w:p>
        </w:tc>
        <w:tc>
          <w:tcPr>
            <w:tcW w:w="3402"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61074" w:rsidRPr="00635355" w:rsidRDefault="00661074" w:rsidP="00307E73">
            <w:pPr>
              <w:rPr>
                <w:color w:val="000000" w:themeColor="text1"/>
              </w:rPr>
            </w:pPr>
          </w:p>
        </w:tc>
      </w:tr>
      <w:tr w:rsidR="00661074" w:rsidRPr="00635355" w:rsidTr="00307E73">
        <w:trPr>
          <w:trHeight w:val="58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8</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02</w:t>
            </w:r>
            <w:r w:rsidRPr="00635355">
              <w:rPr>
                <w:color w:val="000000" w:themeColor="text1"/>
                <w:lang w:val="uk-UA"/>
              </w:rPr>
              <w:t>-</w:t>
            </w:r>
            <w:r w:rsidRPr="00635355">
              <w:rPr>
                <w:color w:val="000000" w:themeColor="text1"/>
              </w:rPr>
              <w:t>04</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Видача довідки про зняття з реєстрації місця проживання особи</w:t>
            </w:r>
          </w:p>
        </w:tc>
        <w:tc>
          <w:tcPr>
            <w:tcW w:w="3402"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61074" w:rsidRPr="00635355" w:rsidRDefault="00661074" w:rsidP="00307E73">
            <w:pPr>
              <w:rPr>
                <w:color w:val="000000" w:themeColor="text1"/>
              </w:rPr>
            </w:pPr>
          </w:p>
        </w:tc>
      </w:tr>
      <w:tr w:rsidR="00661074" w:rsidRPr="00635355" w:rsidTr="00307E73">
        <w:trPr>
          <w:trHeight w:val="1560"/>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9</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02</w:t>
            </w:r>
            <w:r w:rsidRPr="00635355">
              <w:rPr>
                <w:color w:val="000000" w:themeColor="text1"/>
                <w:lang w:val="uk-UA"/>
              </w:rPr>
              <w:t>-</w:t>
            </w:r>
            <w:r w:rsidRPr="00635355">
              <w:rPr>
                <w:color w:val="000000" w:themeColor="text1"/>
              </w:rPr>
              <w:t>05</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 xml:space="preserve">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w:t>
            </w:r>
            <w:r w:rsidRPr="00635355">
              <w:rPr>
                <w:color w:val="000000" w:themeColor="text1"/>
              </w:rPr>
              <w:lastRenderedPageBreak/>
              <w:t>адміністративно-територіальному устрої</w:t>
            </w:r>
          </w:p>
        </w:tc>
        <w:tc>
          <w:tcPr>
            <w:tcW w:w="3402"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61074" w:rsidRPr="00635355" w:rsidRDefault="00661074" w:rsidP="00307E73">
            <w:pPr>
              <w:rPr>
                <w:color w:val="000000" w:themeColor="text1"/>
              </w:rPr>
            </w:pPr>
          </w:p>
        </w:tc>
      </w:tr>
      <w:tr w:rsidR="00661074" w:rsidRPr="00635355" w:rsidTr="00307E73">
        <w:trPr>
          <w:trHeight w:val="91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lastRenderedPageBreak/>
              <w:t>10</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02</w:t>
            </w:r>
            <w:r w:rsidRPr="00635355">
              <w:rPr>
                <w:color w:val="000000" w:themeColor="text1"/>
                <w:lang w:val="uk-UA"/>
              </w:rPr>
              <w:t>-</w:t>
            </w:r>
            <w:r w:rsidRPr="00635355">
              <w:rPr>
                <w:color w:val="000000" w:themeColor="text1"/>
              </w:rPr>
              <w:t>06</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Видача довідки про склад сім’ї або зареєстрованих у житловому приміщенні/будинку осіб</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11"/>
              <w:ind w:left="150"/>
              <w:jc w:val="left"/>
              <w:rPr>
                <w:color w:val="000000" w:themeColor="text1"/>
              </w:rPr>
            </w:pPr>
            <w:r w:rsidRPr="00635355">
              <w:rPr>
                <w:color w:val="000000" w:themeColor="text1"/>
              </w:rPr>
              <w:t>Закон України «Про державну соціальну допомогу малозабезпеченим сім’ям»</w:t>
            </w:r>
          </w:p>
        </w:tc>
      </w:tr>
      <w:tr w:rsidR="00661074" w:rsidRPr="00635355" w:rsidTr="00307E73">
        <w:trPr>
          <w:trHeight w:val="91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11</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02-07</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ind w:left="76"/>
              <w:rPr>
                <w:color w:val="000000" w:themeColor="text1"/>
              </w:rPr>
            </w:pPr>
            <w:r w:rsidRPr="00635355">
              <w:rPr>
                <w:rStyle w:val="af2"/>
                <w:bCs/>
                <w:i w:val="0"/>
                <w:color w:val="000000" w:themeColor="text1"/>
                <w:lang w:val="uk-UA"/>
              </w:rPr>
              <w:t>Видача документів для оформлення паспорта громадянина України вперше (для осіб, які досягли 14-річного віку)</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11"/>
              <w:ind w:left="150"/>
              <w:jc w:val="left"/>
              <w:rPr>
                <w:color w:val="000000" w:themeColor="text1"/>
              </w:rPr>
            </w:pPr>
            <w:r w:rsidRPr="00635355">
              <w:rPr>
                <w:color w:val="000000" w:themeColor="text1"/>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№2503-XII (зі змінами)</w:t>
            </w:r>
          </w:p>
        </w:tc>
      </w:tr>
      <w:tr w:rsidR="00661074" w:rsidRPr="00635355" w:rsidTr="00307E73">
        <w:trPr>
          <w:trHeight w:val="91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12</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02-08</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rStyle w:val="af2"/>
                <w:bCs/>
                <w:i w:val="0"/>
                <w:color w:val="000000" w:themeColor="text1"/>
                <w:lang w:val="uk-UA"/>
              </w:rPr>
            </w:pPr>
            <w:r w:rsidRPr="00635355">
              <w:rPr>
                <w:rStyle w:val="af2"/>
                <w:bCs/>
                <w:i w:val="0"/>
                <w:color w:val="000000" w:themeColor="text1"/>
                <w:lang w:val="uk-UA"/>
              </w:rPr>
              <w:t>Видача документів для оформлення паспорта громадянина України при зміні прізвища</w:t>
            </w:r>
          </w:p>
          <w:p w:rsidR="00661074" w:rsidRPr="00635355" w:rsidRDefault="00661074" w:rsidP="00307E73">
            <w:pPr>
              <w:pStyle w:val="ab"/>
              <w:spacing w:before="0" w:beforeAutospacing="0" w:after="150" w:afterAutospacing="0"/>
              <w:ind w:left="76"/>
              <w:rPr>
                <w:color w:val="000000" w:themeColor="text1"/>
                <w:lang w:val="uk-UA"/>
              </w:rPr>
            </w:pP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 xml:space="preserve">Постанови ВРУ «Про затвердження положень про паспорт громадянина України», </w:t>
            </w:r>
            <w:r w:rsidRPr="00635355">
              <w:rPr>
                <w:rStyle w:val="af2"/>
                <w:i w:val="0"/>
                <w:iCs w:val="0"/>
                <w:color w:val="000000" w:themeColor="text1"/>
              </w:rPr>
              <w:t>ст. 197 Кодексу України про адміністративні правопорушення</w:t>
            </w:r>
          </w:p>
        </w:tc>
      </w:tr>
      <w:tr w:rsidR="00661074" w:rsidRPr="00635355" w:rsidTr="00307E73">
        <w:trPr>
          <w:trHeight w:val="91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13</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02-09</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rStyle w:val="af2"/>
                <w:bCs/>
                <w:i w:val="0"/>
                <w:color w:val="000000" w:themeColor="text1"/>
                <w:lang w:val="uk-UA"/>
              </w:rPr>
            </w:pPr>
            <w:r w:rsidRPr="00635355">
              <w:rPr>
                <w:rStyle w:val="af2"/>
                <w:bCs/>
                <w:i w:val="0"/>
                <w:color w:val="000000" w:themeColor="text1"/>
                <w:lang w:val="uk-UA"/>
              </w:rPr>
              <w:t>Видача документів для оформлення паспора громадянина України у зв’язку з простроченням вклеювання фотокартки при досягненні громадянином 25- та 45-річного віку</w:t>
            </w:r>
          </w:p>
          <w:p w:rsidR="00661074" w:rsidRPr="00635355" w:rsidRDefault="00661074" w:rsidP="00307E73">
            <w:pPr>
              <w:pStyle w:val="ab"/>
              <w:spacing w:before="0" w:beforeAutospacing="0" w:after="150" w:afterAutospacing="0"/>
              <w:ind w:left="76"/>
              <w:rPr>
                <w:color w:val="000000" w:themeColor="text1"/>
                <w:lang w:val="uk-UA"/>
              </w:rPr>
            </w:pP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11"/>
              <w:ind w:left="150"/>
              <w:jc w:val="left"/>
              <w:rPr>
                <w:color w:val="000000" w:themeColor="text1"/>
              </w:rPr>
            </w:pPr>
            <w:r w:rsidRPr="00635355">
              <w:rPr>
                <w:rStyle w:val="af2"/>
                <w:i w:val="0"/>
                <w:iCs w:val="0"/>
                <w:color w:val="000000" w:themeColor="text1"/>
              </w:rPr>
              <w:t>ст. 197 Кодексу України про адміністративні правопорушення</w:t>
            </w:r>
          </w:p>
        </w:tc>
      </w:tr>
      <w:tr w:rsidR="00661074" w:rsidRPr="00635355" w:rsidTr="00307E73">
        <w:trPr>
          <w:trHeight w:val="91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14</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lang w:val="uk-UA"/>
              </w:rPr>
            </w:pPr>
            <w:r w:rsidRPr="00635355">
              <w:rPr>
                <w:color w:val="000000" w:themeColor="text1"/>
                <w:lang w:val="uk-UA"/>
              </w:rPr>
              <w:t>02-10</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rStyle w:val="af2"/>
                <w:bCs/>
                <w:i w:val="0"/>
                <w:color w:val="000000" w:themeColor="text1"/>
                <w:lang w:val="uk-UA"/>
              </w:rPr>
            </w:pPr>
            <w:r w:rsidRPr="00635355">
              <w:rPr>
                <w:rStyle w:val="af2"/>
                <w:bCs/>
                <w:i w:val="0"/>
                <w:color w:val="000000" w:themeColor="text1"/>
                <w:lang w:val="uk-UA"/>
              </w:rPr>
              <w:t>Видача документів для оформлення паспора громадянина України замість втраченого, викраденого чи пошкодженого</w:t>
            </w:r>
          </w:p>
          <w:p w:rsidR="00661074" w:rsidRPr="00635355" w:rsidRDefault="00661074" w:rsidP="00307E73">
            <w:pPr>
              <w:pStyle w:val="ab"/>
              <w:spacing w:before="0" w:beforeAutospacing="0" w:after="150" w:afterAutospacing="0"/>
              <w:ind w:left="76"/>
              <w:rPr>
                <w:color w:val="000000" w:themeColor="text1"/>
                <w:lang w:val="uk-UA"/>
              </w:rPr>
            </w:pP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11"/>
              <w:ind w:left="150"/>
              <w:jc w:val="left"/>
              <w:rPr>
                <w:color w:val="000000" w:themeColor="text1"/>
              </w:rPr>
            </w:pPr>
            <w:r w:rsidRPr="00635355">
              <w:rPr>
                <w:rStyle w:val="af2"/>
                <w:i w:val="0"/>
                <w:iCs w:val="0"/>
                <w:color w:val="000000" w:themeColor="text1"/>
              </w:rPr>
              <w:t>ст. 197, 198 Кодексу України про адміністративні правопорушення</w:t>
            </w:r>
          </w:p>
        </w:tc>
      </w:tr>
      <w:tr w:rsidR="00661074" w:rsidRPr="00635355" w:rsidTr="00307E73">
        <w:trPr>
          <w:trHeight w:val="285"/>
        </w:trPr>
        <w:tc>
          <w:tcPr>
            <w:tcW w:w="10490" w:type="dxa"/>
            <w:gridSpan w:val="4"/>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3316" w:hanging="3450"/>
              <w:jc w:val="center"/>
              <w:rPr>
                <w:color w:val="000000" w:themeColor="text1"/>
                <w:lang w:val="uk-UA"/>
              </w:rPr>
            </w:pPr>
            <w:r w:rsidRPr="00635355">
              <w:rPr>
                <w:rStyle w:val="af2"/>
                <w:b/>
                <w:bCs/>
                <w:color w:val="000000" w:themeColor="text1"/>
                <w:lang w:val="uk-UA"/>
              </w:rPr>
              <w:t>3.</w:t>
            </w:r>
            <w:r w:rsidRPr="00635355">
              <w:rPr>
                <w:rStyle w:val="af2"/>
                <w:b/>
                <w:bCs/>
                <w:color w:val="000000" w:themeColor="text1"/>
              </w:rPr>
              <w:t>ПАСПОРТНІ ПОСЛУГИ</w:t>
            </w:r>
            <w:r w:rsidRPr="00635355">
              <w:rPr>
                <w:rStyle w:val="af2"/>
                <w:b/>
                <w:bCs/>
                <w:color w:val="000000" w:themeColor="text1"/>
                <w:lang w:val="uk-UA"/>
              </w:rPr>
              <w:t xml:space="preserve"> *</w:t>
            </w:r>
          </w:p>
        </w:tc>
      </w:tr>
      <w:tr w:rsidR="00661074" w:rsidRPr="00635355" w:rsidTr="00307E73">
        <w:trPr>
          <w:trHeight w:val="111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15</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03</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Вклеювання до паспорта громадянина України  фотокартки при досягненні громадянином 25- і 45-річного віку</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65"/>
              <w:rPr>
                <w:color w:val="000000" w:themeColor="text1"/>
              </w:rPr>
            </w:pPr>
            <w:r w:rsidRPr="00635355">
              <w:rPr>
                <w:color w:val="000000" w:themeColor="text1"/>
              </w:rPr>
              <w:t xml:space="preserve">Положення про паспорт громадянина України, затверджене постановою ВРУ від 26.06.1992 року № </w:t>
            </w:r>
            <w:r w:rsidRPr="00635355">
              <w:rPr>
                <w:color w:val="000000" w:themeColor="text1"/>
              </w:rPr>
              <w:lastRenderedPageBreak/>
              <w:t>2503-ХІІ</w:t>
            </w:r>
          </w:p>
        </w:tc>
      </w:tr>
      <w:tr w:rsidR="00661074" w:rsidRPr="00635355" w:rsidTr="00307E73">
        <w:trPr>
          <w:trHeight w:val="285"/>
        </w:trPr>
        <w:tc>
          <w:tcPr>
            <w:tcW w:w="10490" w:type="dxa"/>
            <w:gridSpan w:val="4"/>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3316"/>
              <w:rPr>
                <w:rStyle w:val="af2"/>
                <w:b/>
                <w:bCs/>
                <w:color w:val="000000" w:themeColor="text1"/>
                <w:lang w:val="uk-UA"/>
              </w:rPr>
            </w:pPr>
          </w:p>
          <w:p w:rsidR="00661074" w:rsidRPr="00635355" w:rsidRDefault="00661074" w:rsidP="00307E73">
            <w:pPr>
              <w:pStyle w:val="ab"/>
              <w:spacing w:before="0" w:beforeAutospacing="0" w:after="150" w:afterAutospacing="0"/>
              <w:ind w:left="3316"/>
              <w:rPr>
                <w:color w:val="000000" w:themeColor="text1"/>
              </w:rPr>
            </w:pPr>
            <w:r w:rsidRPr="00635355">
              <w:rPr>
                <w:rStyle w:val="af2"/>
                <w:b/>
                <w:bCs/>
                <w:color w:val="000000" w:themeColor="text1"/>
                <w:lang w:val="uk-UA"/>
              </w:rPr>
              <w:t>4.</w:t>
            </w:r>
            <w:r w:rsidRPr="00635355">
              <w:rPr>
                <w:rStyle w:val="af2"/>
                <w:b/>
                <w:bCs/>
                <w:color w:val="000000" w:themeColor="text1"/>
              </w:rPr>
              <w:t>НОТАРІАЛЬНІ ПОСЛУГИ</w:t>
            </w:r>
          </w:p>
        </w:tc>
      </w:tr>
      <w:tr w:rsidR="00661074" w:rsidRPr="00635355" w:rsidTr="00307E73">
        <w:trPr>
          <w:trHeight w:val="37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22"/>
              <w:jc w:val="center"/>
              <w:rPr>
                <w:color w:val="000000" w:themeColor="text1"/>
              </w:rPr>
            </w:pPr>
            <w:r w:rsidRPr="00635355">
              <w:rPr>
                <w:color w:val="000000" w:themeColor="text1"/>
              </w:rPr>
              <w:t>16</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Посвідчення заповіту (крім секретного)</w:t>
            </w:r>
          </w:p>
        </w:tc>
        <w:tc>
          <w:tcPr>
            <w:tcW w:w="3402" w:type="dxa"/>
            <w:vMerge w:val="restar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513"/>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513"/>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513"/>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513"/>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513"/>
              <w:rPr>
                <w:color w:val="000000" w:themeColor="text1"/>
              </w:rPr>
            </w:pPr>
            <w:r w:rsidRPr="00635355">
              <w:rPr>
                <w:color w:val="000000" w:themeColor="text1"/>
              </w:rPr>
              <w:t> </w:t>
            </w:r>
          </w:p>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  «Про нотаріат»</w:t>
            </w:r>
          </w:p>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 </w:t>
            </w:r>
          </w:p>
        </w:tc>
      </w:tr>
      <w:tr w:rsidR="00661074" w:rsidRPr="00635355" w:rsidTr="00307E73">
        <w:trPr>
          <w:trHeight w:val="37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17</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Скасування заповіту</w:t>
            </w:r>
          </w:p>
        </w:tc>
        <w:tc>
          <w:tcPr>
            <w:tcW w:w="3402"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61074" w:rsidRPr="00635355" w:rsidRDefault="00661074" w:rsidP="00307E73">
            <w:pPr>
              <w:rPr>
                <w:color w:val="000000" w:themeColor="text1"/>
              </w:rPr>
            </w:pPr>
          </w:p>
        </w:tc>
      </w:tr>
      <w:tr w:rsidR="00661074" w:rsidRPr="00635355" w:rsidTr="00307E73">
        <w:trPr>
          <w:trHeight w:val="88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18</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03</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Видача дубліката посвідченого органом місцевого самоврядування документу</w:t>
            </w:r>
          </w:p>
        </w:tc>
        <w:tc>
          <w:tcPr>
            <w:tcW w:w="3402"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61074" w:rsidRPr="00635355" w:rsidRDefault="00661074" w:rsidP="00307E73">
            <w:pPr>
              <w:rPr>
                <w:color w:val="000000" w:themeColor="text1"/>
              </w:rPr>
            </w:pPr>
          </w:p>
        </w:tc>
      </w:tr>
      <w:tr w:rsidR="00661074" w:rsidRPr="00635355" w:rsidTr="00307E73">
        <w:trPr>
          <w:trHeight w:val="70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19</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04</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Засвідчення вірності копії документа і виписки з документа</w:t>
            </w:r>
          </w:p>
        </w:tc>
        <w:tc>
          <w:tcPr>
            <w:tcW w:w="3402"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61074" w:rsidRPr="00635355" w:rsidRDefault="00661074" w:rsidP="00307E73">
            <w:pPr>
              <w:rPr>
                <w:color w:val="000000" w:themeColor="text1"/>
              </w:rPr>
            </w:pPr>
          </w:p>
        </w:tc>
      </w:tr>
      <w:tr w:rsidR="00661074" w:rsidRPr="00635355" w:rsidTr="00307E73">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20</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05</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Засвідчення справжності підпису на документі</w:t>
            </w:r>
          </w:p>
        </w:tc>
        <w:tc>
          <w:tcPr>
            <w:tcW w:w="3402"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61074" w:rsidRPr="00635355" w:rsidRDefault="00661074" w:rsidP="00307E73">
            <w:pPr>
              <w:rPr>
                <w:color w:val="000000" w:themeColor="text1"/>
              </w:rPr>
            </w:pPr>
          </w:p>
        </w:tc>
      </w:tr>
      <w:tr w:rsidR="00661074" w:rsidRPr="00635355" w:rsidTr="00307E73">
        <w:trPr>
          <w:trHeight w:val="169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21</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06</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Посвідчення довіреності, крім довіреності на</w:t>
            </w:r>
          </w:p>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право розпоряджання нерухомим майном, довіреності на управління і розпоряджання корпоративними правами та довіреності на користування і розпорядження транспортними засобами.</w:t>
            </w:r>
          </w:p>
        </w:tc>
        <w:tc>
          <w:tcPr>
            <w:tcW w:w="3402" w:type="dxa"/>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61074" w:rsidRPr="00635355" w:rsidRDefault="00661074" w:rsidP="00307E73">
            <w:pPr>
              <w:rPr>
                <w:color w:val="000000" w:themeColor="text1"/>
              </w:rPr>
            </w:pPr>
          </w:p>
        </w:tc>
      </w:tr>
      <w:tr w:rsidR="00661074" w:rsidRPr="00635355" w:rsidTr="00307E73">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22</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07</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76"/>
              <w:rPr>
                <w:color w:val="000000" w:themeColor="text1"/>
              </w:rPr>
            </w:pPr>
            <w:r w:rsidRPr="00635355">
              <w:rPr>
                <w:color w:val="000000" w:themeColor="text1"/>
              </w:rPr>
              <w:t>Видача довідки для оформлення спадщини</w:t>
            </w:r>
          </w:p>
        </w:tc>
        <w:tc>
          <w:tcPr>
            <w:tcW w:w="3402" w:type="dxa"/>
            <w:vMerge/>
            <w:tcBorders>
              <w:top w:val="single" w:sz="6" w:space="0" w:color="DDDDDD"/>
              <w:left w:val="single" w:sz="6" w:space="0" w:color="DDDDDD"/>
              <w:bottom w:val="single" w:sz="6" w:space="0" w:color="DDDDDD"/>
              <w:right w:val="single" w:sz="6" w:space="0" w:color="DDDDDD"/>
            </w:tcBorders>
            <w:shd w:val="clear" w:color="auto" w:fill="F9F9F9"/>
            <w:vAlign w:val="center"/>
            <w:hideMark/>
          </w:tcPr>
          <w:p w:rsidR="00661074" w:rsidRPr="00635355" w:rsidRDefault="00661074" w:rsidP="00307E73">
            <w:pPr>
              <w:rPr>
                <w:color w:val="000000" w:themeColor="text1"/>
              </w:rPr>
            </w:pPr>
          </w:p>
        </w:tc>
      </w:tr>
      <w:tr w:rsidR="00661074" w:rsidRPr="00635355" w:rsidTr="00307E73">
        <w:trPr>
          <w:trHeight w:val="583"/>
        </w:trPr>
        <w:tc>
          <w:tcPr>
            <w:tcW w:w="10490" w:type="dxa"/>
            <w:gridSpan w:val="4"/>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62"/>
              <w:jc w:val="center"/>
              <w:rPr>
                <w:color w:val="000000" w:themeColor="text1"/>
              </w:rPr>
            </w:pPr>
            <w:r w:rsidRPr="00635355">
              <w:rPr>
                <w:rStyle w:val="af2"/>
                <w:b/>
                <w:bCs/>
                <w:color w:val="000000" w:themeColor="text1"/>
                <w:lang w:val="uk-UA"/>
              </w:rPr>
              <w:t>5.</w:t>
            </w:r>
            <w:r w:rsidRPr="00635355">
              <w:rPr>
                <w:rStyle w:val="af2"/>
                <w:b/>
                <w:bCs/>
                <w:color w:val="000000" w:themeColor="text1"/>
              </w:rPr>
              <w:t>ПИТАННЯ МІСЦЕВОГО</w:t>
            </w:r>
            <w:r w:rsidRPr="00635355">
              <w:rPr>
                <w:color w:val="000000" w:themeColor="text1"/>
              </w:rPr>
              <w:t> </w:t>
            </w:r>
            <w:r w:rsidRPr="00635355">
              <w:rPr>
                <w:rStyle w:val="af2"/>
                <w:b/>
                <w:bCs/>
                <w:color w:val="000000" w:themeColor="text1"/>
              </w:rPr>
              <w:t>ЗНАЧЕННЯ</w:t>
            </w:r>
          </w:p>
        </w:tc>
      </w:tr>
      <w:tr w:rsidR="00661074" w:rsidRPr="00635355" w:rsidTr="00307E73">
        <w:trPr>
          <w:trHeight w:val="810"/>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23</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Присвоєння поштової адреси об’єкту нерухомого майна</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 “Про регулювання містобудівної діяльності»</w:t>
            </w:r>
          </w:p>
        </w:tc>
      </w:tr>
      <w:tr w:rsidR="00661074" w:rsidRPr="00635355" w:rsidTr="00307E73">
        <w:trPr>
          <w:trHeight w:val="75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24</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довідки про адресу об’єкта нерухомого майна</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 «Про місцеве самоврядування в Україні»</w:t>
            </w:r>
          </w:p>
        </w:tc>
      </w:tr>
      <w:tr w:rsidR="00661074" w:rsidRPr="00635355" w:rsidTr="00307E73">
        <w:trPr>
          <w:trHeight w:val="990"/>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25</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03</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ордеру на видалення зелених насаджень</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w:t>
            </w:r>
          </w:p>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“Про благоустрій населених пунктів”</w:t>
            </w:r>
          </w:p>
        </w:tc>
      </w:tr>
      <w:tr w:rsidR="00661074" w:rsidRPr="00635355" w:rsidTr="00307E73">
        <w:trPr>
          <w:trHeight w:val="84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lastRenderedPageBreak/>
              <w:t>26</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04</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дозволу на розміщення зовнішньої   </w:t>
            </w:r>
          </w:p>
          <w:p w:rsidR="00661074" w:rsidRPr="00635355" w:rsidRDefault="00661074" w:rsidP="00307E73">
            <w:pPr>
              <w:pStyle w:val="ab"/>
              <w:spacing w:before="0" w:beforeAutospacing="0" w:after="150" w:afterAutospacing="0"/>
              <w:rPr>
                <w:color w:val="000000" w:themeColor="text1"/>
              </w:rPr>
            </w:pPr>
            <w:r w:rsidRPr="00635355">
              <w:rPr>
                <w:color w:val="000000" w:themeColor="text1"/>
              </w:rPr>
              <w:t>Реклами</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 «Про місцеве самоврядування в Україні»</w:t>
            </w:r>
          </w:p>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 «Про рекламу»</w:t>
            </w:r>
          </w:p>
        </w:tc>
      </w:tr>
      <w:tr w:rsidR="00661074" w:rsidRPr="00635355" w:rsidTr="00307E73">
        <w:trPr>
          <w:trHeight w:val="85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27</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05</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Встановлення режиму роботи підприємств, установ та організацій сфери обслуговування</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Закон України</w:t>
            </w:r>
          </w:p>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“Про місцеве самоврядування в Україні”</w:t>
            </w:r>
          </w:p>
        </w:tc>
      </w:tr>
      <w:tr w:rsidR="00661074" w:rsidRPr="00635355" w:rsidTr="00307E73">
        <w:trPr>
          <w:trHeight w:val="127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28</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06</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виписки з погосподарської книги</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Постанова КМУ №1127 від 25.12.2015 р.</w:t>
            </w:r>
          </w:p>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ЗУ «Про свободу пересування та вільний вибір місця проживання в Україні»</w:t>
            </w:r>
          </w:p>
        </w:tc>
      </w:tr>
      <w:tr w:rsidR="00661074" w:rsidRPr="00635355" w:rsidTr="00307E73">
        <w:trPr>
          <w:trHeight w:val="127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29</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07</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дозволу на виготовлення проектно-кошторисної документації на газифікацію</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Закон України «Про місцеве самоврядування в Україні» </w:t>
            </w:r>
          </w:p>
        </w:tc>
      </w:tr>
      <w:tr w:rsidR="00661074" w:rsidRPr="00635355" w:rsidTr="00307E73">
        <w:trPr>
          <w:trHeight w:val="129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30</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08</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матеріальної допомоги громадянам</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Закон України «Про місцеве самоврядування в Україні» </w:t>
            </w:r>
          </w:p>
        </w:tc>
      </w:tr>
      <w:tr w:rsidR="00661074" w:rsidRPr="00635355" w:rsidTr="00307E73">
        <w:trPr>
          <w:trHeight w:val="720"/>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31</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09</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допомоги на поховання деяких категорій осіб</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Закон України «Про місцеве самоврядування в Україні» </w:t>
            </w:r>
          </w:p>
        </w:tc>
      </w:tr>
      <w:tr w:rsidR="00661074" w:rsidRPr="00635355" w:rsidTr="00307E73">
        <w:trPr>
          <w:trHeight w:val="70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32</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10</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довідки про склад сім’ї призовника</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Постанова КМУ «Про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w:t>
            </w:r>
          </w:p>
          <w:p w:rsidR="00661074" w:rsidRPr="00635355" w:rsidRDefault="00661074" w:rsidP="00307E73">
            <w:pPr>
              <w:pStyle w:val="ab"/>
              <w:spacing w:before="0" w:beforeAutospacing="0" w:after="150" w:afterAutospacing="0"/>
              <w:ind w:left="150" w:firstLine="11"/>
              <w:rPr>
                <w:color w:val="000000" w:themeColor="text1"/>
              </w:rPr>
            </w:pPr>
            <w:r w:rsidRPr="00635355">
              <w:rPr>
                <w:color w:val="000000" w:themeColor="text1"/>
              </w:rPr>
              <w:t>Постанова КМУ «Про затвердження Порядку організації та ведення військового обліку призовників і військовозобов’язаних»</w:t>
            </w:r>
          </w:p>
        </w:tc>
      </w:tr>
      <w:tr w:rsidR="00661074" w:rsidRPr="00635355" w:rsidTr="00307E73">
        <w:trPr>
          <w:trHeight w:val="196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lastRenderedPageBreak/>
              <w:t>33</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11</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довідки про членство в особистому селянському господарстві  (ОСГ)</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ЗУ «Про особисте селянське господарство»,</w:t>
            </w:r>
          </w:p>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ЗУ «Про зайнятість населення»,</w:t>
            </w:r>
          </w:p>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Постанова КМУ «Про затвердження Порядку реєстрації, перереєстрації  безробітних та ведення обліку осіб, які шукають роботу»</w:t>
            </w:r>
          </w:p>
        </w:tc>
      </w:tr>
      <w:tr w:rsidR="00661074" w:rsidRPr="00635355" w:rsidTr="00307E73">
        <w:trPr>
          <w:trHeight w:val="196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34</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12</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Погодження проведення салютів, феєрверків, інших заходів з використанням вибухових речовин і піротехнічних засобів</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Закон України «Про забезпечення санітарного та епідеміологічного благополуччя населення»</w:t>
            </w:r>
          </w:p>
        </w:tc>
      </w:tr>
      <w:tr w:rsidR="00661074" w:rsidRPr="00635355" w:rsidTr="00307E73">
        <w:trPr>
          <w:trHeight w:val="100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lang w:val="en-US"/>
              </w:rPr>
            </w:pPr>
            <w:r w:rsidRPr="00635355">
              <w:rPr>
                <w:color w:val="000000" w:themeColor="text1"/>
              </w:rPr>
              <w:t>3</w:t>
            </w:r>
            <w:r w:rsidRPr="00635355">
              <w:rPr>
                <w:color w:val="000000" w:themeColor="text1"/>
                <w:lang w:val="en-US"/>
              </w:rPr>
              <w:t>5</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13</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Видача довідки про вилучення з обліку особистого селянського господарства</w:t>
            </w:r>
          </w:p>
        </w:tc>
        <w:tc>
          <w:tcPr>
            <w:tcW w:w="340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661074" w:rsidRPr="00635355" w:rsidRDefault="00661074" w:rsidP="00307E73">
            <w:pPr>
              <w:spacing w:before="100" w:beforeAutospacing="1" w:after="100" w:afterAutospacing="1"/>
              <w:ind w:left="150"/>
              <w:rPr>
                <w:color w:val="000000" w:themeColor="text1"/>
              </w:rPr>
            </w:pPr>
            <w:r w:rsidRPr="00635355">
              <w:rPr>
                <w:color w:val="000000" w:themeColor="text1"/>
              </w:rPr>
              <w:t>Закон України "Про особисте селянське господарство", ст. 11. </w:t>
            </w:r>
          </w:p>
        </w:tc>
      </w:tr>
      <w:tr w:rsidR="00661074" w:rsidRPr="00635355" w:rsidTr="00307E73">
        <w:trPr>
          <w:trHeight w:val="100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36</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05</w:t>
            </w:r>
            <w:r w:rsidRPr="00635355">
              <w:rPr>
                <w:color w:val="000000" w:themeColor="text1"/>
                <w:lang w:val="uk-UA"/>
              </w:rPr>
              <w:t>-</w:t>
            </w:r>
            <w:r w:rsidRPr="00635355">
              <w:rPr>
                <w:color w:val="000000" w:themeColor="text1"/>
              </w:rPr>
              <w:t>14</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дозволу на порушення об</w:t>
            </w:r>
            <w:r w:rsidRPr="00635355">
              <w:rPr>
                <w:color w:val="000000" w:themeColor="text1"/>
                <w:lang w:val="uk-UA"/>
              </w:rPr>
              <w:t>’</w:t>
            </w:r>
            <w:r w:rsidRPr="00635355">
              <w:rPr>
                <w:color w:val="000000" w:themeColor="text1"/>
              </w:rPr>
              <w:t>єктів благоустрою.</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661074" w:rsidRPr="00635355" w:rsidRDefault="00661074" w:rsidP="00307E73">
            <w:pPr>
              <w:pStyle w:val="ab"/>
              <w:spacing w:before="0" w:beforeAutospacing="0" w:after="150" w:afterAutospacing="0"/>
              <w:ind w:left="150"/>
              <w:rPr>
                <w:color w:val="000000" w:themeColor="text1"/>
              </w:rPr>
            </w:pPr>
            <w:r w:rsidRPr="00635355">
              <w:rPr>
                <w:color w:val="000000" w:themeColor="text1"/>
              </w:rPr>
              <w:t>1.Закон України «Про благоустрій населених пунктів» </w:t>
            </w:r>
          </w:p>
        </w:tc>
      </w:tr>
      <w:tr w:rsidR="00661074" w:rsidRPr="00635355" w:rsidTr="00307E73">
        <w:trPr>
          <w:trHeight w:val="624"/>
        </w:trPr>
        <w:tc>
          <w:tcPr>
            <w:tcW w:w="10490" w:type="dxa"/>
            <w:gridSpan w:val="4"/>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ab"/>
              <w:spacing w:before="0" w:beforeAutospacing="0" w:after="150" w:afterAutospacing="0"/>
              <w:jc w:val="center"/>
              <w:rPr>
                <w:color w:val="000000" w:themeColor="text1"/>
                <w:lang w:val="uk-UA"/>
              </w:rPr>
            </w:pPr>
            <w:r w:rsidRPr="00635355">
              <w:rPr>
                <w:rStyle w:val="af2"/>
                <w:b/>
                <w:bCs/>
                <w:color w:val="000000" w:themeColor="text1"/>
                <w:lang w:val="uk-UA"/>
              </w:rPr>
              <w:t xml:space="preserve">6. </w:t>
            </w:r>
            <w:r w:rsidRPr="00635355">
              <w:rPr>
                <w:rStyle w:val="af2"/>
                <w:b/>
                <w:bCs/>
                <w:color w:val="000000" w:themeColor="text1"/>
              </w:rPr>
              <w:t>СОЦІАЛЬНІ ПОСЛУГИ</w:t>
            </w:r>
            <w:r w:rsidRPr="00635355">
              <w:rPr>
                <w:rStyle w:val="af2"/>
                <w:b/>
                <w:bCs/>
                <w:color w:val="000000" w:themeColor="text1"/>
                <w:lang w:val="uk-UA"/>
              </w:rPr>
              <w:t xml:space="preserve"> **</w:t>
            </w:r>
          </w:p>
        </w:tc>
      </w:tr>
      <w:tr w:rsidR="00661074" w:rsidRPr="00635355" w:rsidTr="00307E73">
        <w:trPr>
          <w:trHeight w:val="100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37</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ab"/>
              <w:spacing w:before="0" w:beforeAutospacing="0" w:after="150" w:afterAutospacing="0"/>
              <w:ind w:left="113"/>
              <w:rPr>
                <w:color w:val="000000" w:themeColor="text1"/>
              </w:rPr>
            </w:pPr>
            <w:r w:rsidRPr="00635355">
              <w:rPr>
                <w:color w:val="000000" w:themeColor="text1"/>
              </w:rPr>
              <w:t>Закон України</w:t>
            </w:r>
          </w:p>
          <w:p w:rsidR="00661074" w:rsidRPr="00635355" w:rsidRDefault="00661074" w:rsidP="00307E73">
            <w:pPr>
              <w:pStyle w:val="ab"/>
              <w:spacing w:before="0" w:beforeAutospacing="0" w:after="150" w:afterAutospacing="0"/>
              <w:ind w:left="113"/>
              <w:rPr>
                <w:color w:val="000000" w:themeColor="text1"/>
              </w:rPr>
            </w:pPr>
            <w:r w:rsidRPr="00635355">
              <w:rPr>
                <w:color w:val="000000" w:themeColor="text1"/>
              </w:rPr>
              <w:t> «Про житлово-комунальні послуги»</w:t>
            </w:r>
          </w:p>
          <w:p w:rsidR="00661074" w:rsidRPr="00635355" w:rsidRDefault="00661074" w:rsidP="00307E73">
            <w:pPr>
              <w:pStyle w:val="ab"/>
              <w:spacing w:before="0" w:beforeAutospacing="0" w:after="150" w:afterAutospacing="0"/>
              <w:ind w:left="113"/>
              <w:rPr>
                <w:color w:val="000000" w:themeColor="text1"/>
              </w:rPr>
            </w:pPr>
            <w:r w:rsidRPr="00635355">
              <w:rPr>
                <w:color w:val="000000" w:themeColor="text1"/>
              </w:rPr>
              <w:t>Закон України «Про державні соціальні стандарти та державні соціальні гарантії»</w:t>
            </w:r>
          </w:p>
        </w:tc>
      </w:tr>
      <w:tr w:rsidR="00661074" w:rsidRPr="00635355" w:rsidTr="00307E73">
        <w:trPr>
          <w:trHeight w:val="100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38</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Призначення одноразової винагороди жінкам, яким присвоєно почесне звання України “Мати-героїня”</w:t>
            </w:r>
          </w:p>
        </w:tc>
        <w:tc>
          <w:tcPr>
            <w:tcW w:w="340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tcPr>
          <w:p w:rsidR="00661074" w:rsidRPr="00635355" w:rsidRDefault="00661074" w:rsidP="00307E73">
            <w:pPr>
              <w:pStyle w:val="ab"/>
              <w:spacing w:before="0" w:beforeAutospacing="0" w:after="150" w:afterAutospacing="0"/>
              <w:ind w:left="113"/>
              <w:rPr>
                <w:color w:val="000000" w:themeColor="text1"/>
              </w:rPr>
            </w:pPr>
            <w:r w:rsidRPr="00635355">
              <w:rPr>
                <w:color w:val="000000" w:themeColor="text1"/>
              </w:rPr>
              <w:t>Закон України“Про державні нагороди України</w:t>
            </w:r>
          </w:p>
        </w:tc>
      </w:tr>
      <w:tr w:rsidR="00661074" w:rsidRPr="00635355" w:rsidTr="00307E73">
        <w:trPr>
          <w:trHeight w:val="84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39</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03</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щомісячної компенсаційної виплати непрацюючій особі, яка здійснює догляд за інвалідом I групи або за особою, яка досягла 80-річного віку</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pStyle w:val="ab"/>
              <w:spacing w:before="0" w:beforeAutospacing="0" w:after="150" w:afterAutospacing="0"/>
              <w:ind w:left="113"/>
              <w:rPr>
                <w:color w:val="000000" w:themeColor="text1"/>
              </w:rPr>
            </w:pPr>
            <w:r w:rsidRPr="00635355">
              <w:rPr>
                <w:color w:val="000000" w:themeColor="text1"/>
              </w:rPr>
              <w:t>ЗУ “Про державну соціальну допомогу малозабезпеченим сім’ям”</w:t>
            </w:r>
          </w:p>
          <w:p w:rsidR="00661074" w:rsidRPr="00635355" w:rsidRDefault="00661074" w:rsidP="00307E73">
            <w:pPr>
              <w:pStyle w:val="ab"/>
              <w:spacing w:before="0" w:beforeAutospacing="0" w:after="150" w:afterAutospacing="0"/>
              <w:ind w:left="113"/>
              <w:rPr>
                <w:color w:val="000000" w:themeColor="text1"/>
              </w:rPr>
            </w:pPr>
          </w:p>
        </w:tc>
      </w:tr>
      <w:tr w:rsidR="00661074" w:rsidRPr="00635355" w:rsidTr="00307E73">
        <w:trPr>
          <w:trHeight w:val="118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lastRenderedPageBreak/>
              <w:t>40</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04</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державної допомоги у зв’язку з вагітністю та пологами особам, які не застраховані в системі загально-обов’язкового державного соціального страхування</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rPr>
                <w:color w:val="000000" w:themeColor="text1"/>
              </w:rPr>
            </w:pPr>
          </w:p>
        </w:tc>
      </w:tr>
      <w:tr w:rsidR="00661074" w:rsidRPr="00635355" w:rsidTr="00307E73">
        <w:trPr>
          <w:trHeight w:val="109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41</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05</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державної допомоги при народженні дитини </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rPr>
                <w:color w:val="000000" w:themeColor="text1"/>
              </w:rPr>
            </w:pPr>
          </w:p>
        </w:tc>
      </w:tr>
      <w:tr w:rsidR="00661074" w:rsidRPr="00635355" w:rsidTr="00307E73">
        <w:trPr>
          <w:trHeight w:val="58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42</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06</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державної допомоги при усиновленні дитини</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rPr>
                <w:color w:val="000000" w:themeColor="text1"/>
              </w:rPr>
            </w:pPr>
          </w:p>
        </w:tc>
      </w:tr>
      <w:tr w:rsidR="00661074" w:rsidRPr="00635355" w:rsidTr="00307E73">
        <w:trPr>
          <w:trHeight w:val="57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43</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07</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державної допомоги на дітей, над якими встановлено опіку чи піклування</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rPr>
                <w:color w:val="000000" w:themeColor="text1"/>
              </w:rPr>
            </w:pPr>
          </w:p>
        </w:tc>
      </w:tr>
      <w:tr w:rsidR="00661074" w:rsidRPr="00635355" w:rsidTr="00307E73">
        <w:trPr>
          <w:trHeight w:val="570"/>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44</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08</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державної соціальної допомоги малозабезпеченим сім'ям</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rPr>
                <w:color w:val="000000" w:themeColor="text1"/>
              </w:rPr>
            </w:pPr>
          </w:p>
        </w:tc>
      </w:tr>
      <w:tr w:rsidR="00661074" w:rsidRPr="00635355" w:rsidTr="00307E73">
        <w:trPr>
          <w:trHeight w:val="57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45</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jc w:val="center"/>
              <w:rPr>
                <w:color w:val="000000" w:themeColor="text1"/>
              </w:rPr>
            </w:pPr>
            <w:r w:rsidRPr="00635355">
              <w:rPr>
                <w:color w:val="000000" w:themeColor="text1"/>
              </w:rPr>
              <w:t>06</w:t>
            </w:r>
            <w:r w:rsidRPr="00635355">
              <w:rPr>
                <w:color w:val="000000" w:themeColor="text1"/>
                <w:lang w:val="uk-UA"/>
              </w:rPr>
              <w:t>-</w:t>
            </w:r>
            <w:r w:rsidRPr="00635355">
              <w:rPr>
                <w:color w:val="000000" w:themeColor="text1"/>
              </w:rPr>
              <w:t>09</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661074" w:rsidRPr="00635355" w:rsidRDefault="00661074" w:rsidP="00307E73">
            <w:pPr>
              <w:pStyle w:val="ab"/>
              <w:spacing w:before="0" w:beforeAutospacing="0" w:after="150" w:afterAutospacing="0"/>
              <w:rPr>
                <w:color w:val="000000" w:themeColor="text1"/>
              </w:rPr>
            </w:pPr>
            <w:r w:rsidRPr="00635355">
              <w:rPr>
                <w:color w:val="000000" w:themeColor="text1"/>
              </w:rPr>
              <w:t>Надання державної допомоги на дітей одиноким матерям </w:t>
            </w:r>
          </w:p>
        </w:tc>
        <w:tc>
          <w:tcPr>
            <w:tcW w:w="3402" w:type="dxa"/>
            <w:tcBorders>
              <w:top w:val="single" w:sz="6" w:space="0" w:color="DDDDDD"/>
              <w:left w:val="single" w:sz="6" w:space="0" w:color="DDDDDD"/>
              <w:bottom w:val="single" w:sz="6" w:space="0" w:color="DDDDDD"/>
              <w:right w:val="single" w:sz="6" w:space="0" w:color="DDDDDD"/>
            </w:tcBorders>
            <w:shd w:val="clear" w:color="auto" w:fill="F9F9F9"/>
            <w:vAlign w:val="center"/>
          </w:tcPr>
          <w:p w:rsidR="00661074" w:rsidRPr="00635355" w:rsidRDefault="00661074" w:rsidP="00307E73">
            <w:pPr>
              <w:rPr>
                <w:color w:val="000000" w:themeColor="text1"/>
              </w:rPr>
            </w:pPr>
          </w:p>
        </w:tc>
      </w:tr>
    </w:tbl>
    <w:p w:rsidR="00661074" w:rsidRPr="00635355" w:rsidRDefault="00661074" w:rsidP="00661074">
      <w:pPr>
        <w:rPr>
          <w:color w:val="000000" w:themeColor="text1"/>
          <w:sz w:val="28"/>
          <w:szCs w:val="28"/>
          <w:lang w:val="uk-UA"/>
        </w:rPr>
      </w:pP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xml:space="preserve"> *- адміністративні послуги можуть надаватися через ЦНАП на підставі узгодженого рішення між ЦНАП та терпідрозділом ДМС.</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можуть надаватися через ЦНАП на підставі узгодженого рішення між ЦНАП та структурним підрозділом райдержадміністрації з питань соціального захисту населення.</w:t>
      </w:r>
    </w:p>
    <w:p w:rsidR="00661074" w:rsidRPr="00635355" w:rsidRDefault="00661074" w:rsidP="00661074">
      <w:pPr>
        <w:rPr>
          <w:color w:val="000000" w:themeColor="text1"/>
          <w:sz w:val="28"/>
          <w:szCs w:val="28"/>
          <w:lang w:val="uk-UA"/>
        </w:rPr>
      </w:pPr>
    </w:p>
    <w:p w:rsidR="00661074" w:rsidRPr="00635355" w:rsidRDefault="00661074" w:rsidP="00661074">
      <w:pPr>
        <w:rPr>
          <w:color w:val="000000" w:themeColor="text1"/>
          <w:sz w:val="28"/>
          <w:szCs w:val="28"/>
          <w:lang w:val="uk-UA"/>
        </w:rPr>
      </w:pPr>
    </w:p>
    <w:p w:rsidR="00661074" w:rsidRPr="00635355" w:rsidRDefault="00661074" w:rsidP="00661074">
      <w:pPr>
        <w:rPr>
          <w:color w:val="000000" w:themeColor="text1"/>
          <w:sz w:val="28"/>
          <w:szCs w:val="28"/>
          <w:lang w:val="uk-UA"/>
        </w:rPr>
      </w:pPr>
    </w:p>
    <w:p w:rsidR="008A22F9" w:rsidRPr="008A22F9" w:rsidRDefault="008A22F9" w:rsidP="008A22F9">
      <w:pPr>
        <w:rPr>
          <w:color w:val="000000" w:themeColor="text1"/>
          <w:lang w:val="uk-UA"/>
        </w:rPr>
      </w:pPr>
      <w:r w:rsidRPr="008A22F9">
        <w:rPr>
          <w:color w:val="000000" w:themeColor="text1"/>
          <w:lang w:val="uk-UA"/>
        </w:rPr>
        <w:t>Міський голова</w:t>
      </w:r>
      <w:r>
        <w:rPr>
          <w:color w:val="000000" w:themeColor="text1"/>
          <w:lang w:val="uk-UA"/>
        </w:rPr>
        <w:t xml:space="preserve">                                                                                                                  В. Заяць</w:t>
      </w:r>
    </w:p>
    <w:p w:rsidR="00661074" w:rsidRDefault="00661074" w:rsidP="00661074">
      <w:pPr>
        <w:rPr>
          <w:color w:val="000000" w:themeColor="text1"/>
          <w:lang w:val="uk-UA"/>
        </w:rPr>
      </w:pPr>
    </w:p>
    <w:p w:rsidR="008A22F9" w:rsidRDefault="008A22F9"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661074" w:rsidRPr="00635355" w:rsidRDefault="00661074" w:rsidP="00661074">
      <w:pPr>
        <w:rPr>
          <w:color w:val="000000" w:themeColor="text1"/>
          <w:lang w:val="uk-UA"/>
        </w:rPr>
      </w:pPr>
    </w:p>
    <w:p w:rsidR="008A22F9" w:rsidRDefault="008A22F9" w:rsidP="00661074">
      <w:pPr>
        <w:ind w:left="5670"/>
        <w:rPr>
          <w:color w:val="000000" w:themeColor="text1"/>
          <w:sz w:val="20"/>
          <w:szCs w:val="20"/>
          <w:lang w:val="uk-UA"/>
        </w:rPr>
      </w:pPr>
    </w:p>
    <w:p w:rsidR="00661074" w:rsidRPr="00635355" w:rsidRDefault="00661074" w:rsidP="00661074">
      <w:pPr>
        <w:ind w:left="5670"/>
        <w:rPr>
          <w:color w:val="000000" w:themeColor="text1"/>
          <w:sz w:val="20"/>
          <w:szCs w:val="20"/>
          <w:lang w:val="uk-UA"/>
        </w:rPr>
      </w:pPr>
      <w:r w:rsidRPr="00635355">
        <w:rPr>
          <w:color w:val="000000" w:themeColor="text1"/>
          <w:sz w:val="20"/>
          <w:szCs w:val="20"/>
          <w:lang w:val="uk-UA"/>
        </w:rPr>
        <w:lastRenderedPageBreak/>
        <w:t>ЗАТВЕРДЖЕНО</w:t>
      </w:r>
    </w:p>
    <w:p w:rsidR="00661074" w:rsidRPr="00635355" w:rsidRDefault="00661074" w:rsidP="00661074">
      <w:pPr>
        <w:ind w:left="5670"/>
        <w:rPr>
          <w:color w:val="000000" w:themeColor="text1"/>
          <w:sz w:val="20"/>
          <w:szCs w:val="20"/>
          <w:lang w:val="uk-UA"/>
        </w:rPr>
      </w:pPr>
      <w:r w:rsidRPr="00635355">
        <w:rPr>
          <w:color w:val="000000" w:themeColor="text1"/>
          <w:sz w:val="20"/>
          <w:szCs w:val="20"/>
          <w:lang w:val="uk-UA"/>
        </w:rPr>
        <w:t>Додаток</w:t>
      </w:r>
      <w:r>
        <w:rPr>
          <w:color w:val="000000" w:themeColor="text1"/>
          <w:sz w:val="20"/>
          <w:szCs w:val="20"/>
          <w:lang w:val="uk-UA"/>
        </w:rPr>
        <w:t>3</w:t>
      </w:r>
    </w:p>
    <w:p w:rsidR="00661074" w:rsidRDefault="00661074" w:rsidP="00661074">
      <w:pPr>
        <w:ind w:left="5670"/>
        <w:rPr>
          <w:color w:val="000000" w:themeColor="text1"/>
          <w:sz w:val="20"/>
          <w:szCs w:val="20"/>
          <w:lang w:val="uk-UA"/>
        </w:rPr>
      </w:pPr>
      <w:r w:rsidRPr="00635355">
        <w:rPr>
          <w:color w:val="000000" w:themeColor="text1"/>
          <w:sz w:val="20"/>
          <w:szCs w:val="20"/>
          <w:lang w:val="uk-UA"/>
        </w:rPr>
        <w:t xml:space="preserve">до рішення </w:t>
      </w:r>
      <w:r>
        <w:rPr>
          <w:color w:val="000000" w:themeColor="text1"/>
          <w:sz w:val="20"/>
          <w:szCs w:val="20"/>
          <w:lang w:val="uk-UA"/>
        </w:rPr>
        <w:t xml:space="preserve">52 сесії міської ради </w:t>
      </w:r>
    </w:p>
    <w:p w:rsidR="00661074" w:rsidRPr="00635355" w:rsidRDefault="00661074" w:rsidP="00661074">
      <w:pPr>
        <w:ind w:left="5670"/>
        <w:rPr>
          <w:color w:val="000000" w:themeColor="text1"/>
          <w:sz w:val="20"/>
          <w:szCs w:val="20"/>
          <w:lang w:val="uk-UA"/>
        </w:rPr>
      </w:pPr>
      <w:r>
        <w:rPr>
          <w:color w:val="000000" w:themeColor="text1"/>
          <w:sz w:val="20"/>
          <w:szCs w:val="20"/>
          <w:lang w:val="uk-UA"/>
        </w:rPr>
        <w:t>від 19.04.2019 р. №______________</w:t>
      </w:r>
    </w:p>
    <w:p w:rsidR="00661074" w:rsidRPr="00635355" w:rsidRDefault="00661074" w:rsidP="00661074">
      <w:pPr>
        <w:rPr>
          <w:b/>
          <w:color w:val="000000" w:themeColor="text1"/>
          <w:sz w:val="28"/>
          <w:szCs w:val="28"/>
          <w:lang w:val="uk-UA"/>
        </w:rPr>
      </w:pPr>
    </w:p>
    <w:p w:rsidR="00661074" w:rsidRPr="00635355" w:rsidRDefault="00661074" w:rsidP="00661074">
      <w:pPr>
        <w:rPr>
          <w:b/>
          <w:color w:val="000000" w:themeColor="text1"/>
          <w:sz w:val="28"/>
          <w:szCs w:val="28"/>
          <w:lang w:val="uk-UA"/>
        </w:rPr>
      </w:pPr>
    </w:p>
    <w:p w:rsidR="00661074" w:rsidRPr="008A22F9" w:rsidRDefault="00661074" w:rsidP="00661074">
      <w:pPr>
        <w:jc w:val="center"/>
        <w:rPr>
          <w:b/>
          <w:color w:val="000000" w:themeColor="text1"/>
          <w:lang w:val="uk-UA"/>
        </w:rPr>
      </w:pPr>
      <w:r w:rsidRPr="008A22F9">
        <w:rPr>
          <w:b/>
          <w:color w:val="000000" w:themeColor="text1"/>
          <w:lang w:val="uk-UA"/>
        </w:rPr>
        <w:t>Про затвердження адміністративних</w:t>
      </w:r>
    </w:p>
    <w:p w:rsidR="00661074" w:rsidRPr="008A22F9" w:rsidRDefault="00661074" w:rsidP="00661074">
      <w:pPr>
        <w:jc w:val="center"/>
        <w:rPr>
          <w:b/>
          <w:color w:val="000000" w:themeColor="text1"/>
          <w:lang w:val="uk-UA"/>
        </w:rPr>
      </w:pPr>
      <w:r w:rsidRPr="008A22F9">
        <w:rPr>
          <w:b/>
          <w:color w:val="000000" w:themeColor="text1"/>
          <w:lang w:val="uk-UA"/>
        </w:rPr>
        <w:t>послуг, які будуть надаватись через Мобільний ЦНАП управління «Центр надання адміністративних послуг» Дунаєвецької міської ради</w:t>
      </w:r>
    </w:p>
    <w:p w:rsidR="00661074" w:rsidRPr="00635355" w:rsidRDefault="00661074" w:rsidP="00661074">
      <w:pPr>
        <w:jc w:val="center"/>
        <w:rPr>
          <w:b/>
          <w:color w:val="000000" w:themeColor="text1"/>
          <w:sz w:val="28"/>
          <w:szCs w:val="28"/>
          <w:lang w:val="uk-UA"/>
        </w:rPr>
      </w:pP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6"/>
        <w:gridCol w:w="2002"/>
        <w:gridCol w:w="3986"/>
        <w:gridCol w:w="3402"/>
      </w:tblGrid>
      <w:tr w:rsidR="00661074" w:rsidRPr="00635355" w:rsidTr="00307E73">
        <w:trPr>
          <w:trHeight w:val="1628"/>
        </w:trPr>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b/>
                <w:bCs/>
                <w:color w:val="000000" w:themeColor="text1"/>
                <w:sz w:val="28"/>
                <w:szCs w:val="28"/>
                <w:lang w:val="uk-UA"/>
              </w:rPr>
            </w:pPr>
          </w:p>
          <w:p w:rsidR="00661074" w:rsidRPr="00635355" w:rsidRDefault="00661074" w:rsidP="00307E73">
            <w:pPr>
              <w:rPr>
                <w:color w:val="000000" w:themeColor="text1"/>
              </w:rPr>
            </w:pPr>
            <w:r w:rsidRPr="00635355">
              <w:rPr>
                <w:color w:val="000000" w:themeColor="text1"/>
              </w:rPr>
              <w:t>№ з/п</w:t>
            </w:r>
          </w:p>
        </w:tc>
        <w:tc>
          <w:tcPr>
            <w:tcW w:w="2002" w:type="dxa"/>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ind w:left="919" w:hanging="993"/>
              <w:jc w:val="center"/>
              <w:rPr>
                <w:b/>
                <w:bCs/>
                <w:color w:val="000000" w:themeColor="text1"/>
              </w:rPr>
            </w:pPr>
            <w:r w:rsidRPr="00635355">
              <w:rPr>
                <w:b/>
                <w:bCs/>
                <w:color w:val="000000" w:themeColor="text1"/>
              </w:rPr>
              <w:t>Код послуги</w:t>
            </w:r>
          </w:p>
          <w:p w:rsidR="00661074" w:rsidRPr="00635355" w:rsidRDefault="00661074" w:rsidP="00307E73">
            <w:pPr>
              <w:ind w:hanging="993"/>
              <w:jc w:val="center"/>
              <w:rPr>
                <w:color w:val="000000" w:themeColor="text1"/>
              </w:rPr>
            </w:pPr>
          </w:p>
        </w:tc>
        <w:tc>
          <w:tcPr>
            <w:tcW w:w="3986" w:type="dxa"/>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ind w:left="381"/>
              <w:jc w:val="center"/>
              <w:rPr>
                <w:color w:val="000000" w:themeColor="text1"/>
              </w:rPr>
            </w:pPr>
            <w:r w:rsidRPr="00635355">
              <w:rPr>
                <w:b/>
                <w:bCs/>
                <w:color w:val="000000" w:themeColor="text1"/>
              </w:rPr>
              <w:t xml:space="preserve">Назва </w:t>
            </w:r>
            <w:r>
              <w:rPr>
                <w:b/>
                <w:bCs/>
                <w:color w:val="000000" w:themeColor="text1"/>
              </w:rPr>
              <w:t>Адміністративна послуга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jc w:val="center"/>
              <w:rPr>
                <w:b/>
                <w:color w:val="000000" w:themeColor="text1"/>
              </w:rPr>
            </w:pPr>
            <w:r w:rsidRPr="00635355">
              <w:rPr>
                <w:b/>
                <w:color w:val="000000" w:themeColor="text1"/>
              </w:rPr>
              <w:t xml:space="preserve">Законодавчі акти України, якими передбачено надання </w:t>
            </w:r>
            <w:r>
              <w:rPr>
                <w:b/>
                <w:color w:val="000000" w:themeColor="text1"/>
              </w:rPr>
              <w:t>Адміністративна послуга</w:t>
            </w:r>
          </w:p>
        </w:tc>
      </w:tr>
      <w:tr w:rsidR="00661074" w:rsidRPr="00635355" w:rsidTr="00307E73">
        <w:trPr>
          <w:trHeight w:val="612"/>
        </w:trPr>
        <w:tc>
          <w:tcPr>
            <w:tcW w:w="9896" w:type="dxa"/>
            <w:gridSpan w:val="4"/>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r w:rsidRPr="00635355">
              <w:rPr>
                <w:b/>
                <w:i/>
                <w:color w:val="000000" w:themeColor="text1"/>
                <w:lang w:val="uk-UA"/>
              </w:rPr>
              <w:t>01 - Реєстрація місця проживання</w:t>
            </w: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1</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01-01</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Реєстрація місця проживання особи</w:t>
            </w:r>
          </w:p>
        </w:tc>
        <w:tc>
          <w:tcPr>
            <w:tcW w:w="3402" w:type="dxa"/>
            <w:vMerge w:val="restart"/>
            <w:tcBorders>
              <w:top w:val="single" w:sz="4" w:space="0" w:color="auto"/>
              <w:left w:val="single" w:sz="4" w:space="0" w:color="auto"/>
              <w:right w:val="single" w:sz="4" w:space="0" w:color="auto"/>
            </w:tcBorders>
            <w:vAlign w:val="center"/>
          </w:tcPr>
          <w:p w:rsidR="00661074" w:rsidRPr="00635355" w:rsidRDefault="00661074" w:rsidP="00307E73">
            <w:pPr>
              <w:pStyle w:val="TableParagraph"/>
              <w:ind w:left="149" w:right="10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Закон України «Про свободу пересування та вільнийвибірмісця</w:t>
            </w:r>
          </w:p>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textAlignment w:val="baseline"/>
              <w:rPr>
                <w:color w:val="000000" w:themeColor="text1"/>
                <w:lang w:eastAsia="uk-UA"/>
              </w:rPr>
            </w:pPr>
            <w:r w:rsidRPr="00635355">
              <w:rPr>
                <w:color w:val="000000" w:themeColor="text1"/>
              </w:rPr>
              <w:t>проживання в Україні»</w:t>
            </w: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2</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01-02</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Зняття з реєстрації місця проживання особи.</w:t>
            </w:r>
          </w:p>
        </w:tc>
        <w:tc>
          <w:tcPr>
            <w:tcW w:w="3402" w:type="dxa"/>
            <w:vMerge/>
            <w:tcBorders>
              <w:left w:val="single" w:sz="4" w:space="0" w:color="auto"/>
              <w:right w:val="single" w:sz="4" w:space="0" w:color="auto"/>
            </w:tcBorders>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p>
        </w:tc>
      </w:tr>
      <w:tr w:rsidR="00661074" w:rsidRPr="00470D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3</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01-03</w:t>
            </w:r>
          </w:p>
        </w:tc>
        <w:tc>
          <w:tcPr>
            <w:tcW w:w="3986" w:type="dxa"/>
            <w:tcBorders>
              <w:top w:val="single" w:sz="4" w:space="0" w:color="auto"/>
              <w:left w:val="single" w:sz="4" w:space="0" w:color="auto"/>
              <w:bottom w:val="single" w:sz="4" w:space="0" w:color="auto"/>
              <w:right w:val="single" w:sz="4" w:space="0" w:color="auto"/>
            </w:tcBorders>
          </w:tcPr>
          <w:p w:rsidR="00661074" w:rsidRPr="00752B0B" w:rsidRDefault="00661074" w:rsidP="00307E73">
            <w:pPr>
              <w:rPr>
                <w:color w:val="000000" w:themeColor="text1"/>
                <w:lang w:val="uk-UA"/>
              </w:rPr>
            </w:pPr>
            <w:r w:rsidRPr="00752B0B">
              <w:rPr>
                <w:color w:val="000000" w:themeColor="text1"/>
                <w:lang w:val="uk-UA"/>
              </w:rPr>
              <w:t>Реєстрація/зняття з реєстрації місця перебування особи.</w:t>
            </w:r>
          </w:p>
        </w:tc>
        <w:tc>
          <w:tcPr>
            <w:tcW w:w="3402" w:type="dxa"/>
            <w:vMerge/>
            <w:tcBorders>
              <w:left w:val="single" w:sz="4" w:space="0" w:color="auto"/>
              <w:right w:val="single" w:sz="4" w:space="0" w:color="auto"/>
            </w:tcBorders>
          </w:tcPr>
          <w:p w:rsidR="00661074" w:rsidRPr="00752B0B"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val="uk-UA"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4</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01-04</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Видача довідки про зняття з реєстрації місця проживання особи</w:t>
            </w:r>
          </w:p>
        </w:tc>
        <w:tc>
          <w:tcPr>
            <w:tcW w:w="3402" w:type="dxa"/>
            <w:vMerge/>
            <w:tcBorders>
              <w:left w:val="single" w:sz="4" w:space="0" w:color="auto"/>
              <w:right w:val="single" w:sz="4" w:space="0" w:color="auto"/>
            </w:tcBorders>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5</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01-05</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Видача довідки про реєстрацію місця перебування особи</w:t>
            </w:r>
          </w:p>
        </w:tc>
        <w:tc>
          <w:tcPr>
            <w:tcW w:w="3402" w:type="dxa"/>
            <w:vMerge/>
            <w:tcBorders>
              <w:left w:val="single" w:sz="4" w:space="0" w:color="auto"/>
              <w:right w:val="single" w:sz="4" w:space="0" w:color="auto"/>
            </w:tcBorders>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6</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01-06</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Видача довідки про реєстрацію місця проживання особи</w:t>
            </w:r>
          </w:p>
        </w:tc>
        <w:tc>
          <w:tcPr>
            <w:tcW w:w="3402" w:type="dxa"/>
            <w:vMerge/>
            <w:tcBorders>
              <w:left w:val="single" w:sz="4" w:space="0" w:color="auto"/>
              <w:bottom w:val="single" w:sz="4" w:space="0" w:color="auto"/>
              <w:right w:val="single" w:sz="4" w:space="0" w:color="auto"/>
            </w:tcBorders>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7</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01-07</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Видача довідки про фактичне місце проживання (не проживання)</w:t>
            </w:r>
          </w:p>
        </w:tc>
        <w:tc>
          <w:tcPr>
            <w:tcW w:w="3402" w:type="dxa"/>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Закони України «Про місцеве самоврядування в Україні»</w:t>
            </w: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8</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01-08</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Перенесення записів зі старої будинкової книги до нової</w:t>
            </w:r>
          </w:p>
        </w:tc>
        <w:tc>
          <w:tcPr>
            <w:tcW w:w="3402" w:type="dxa"/>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lang w:val="ru-RU"/>
              </w:rPr>
            </w:pPr>
            <w:r w:rsidRPr="00635355">
              <w:rPr>
                <w:rFonts w:ascii="Times New Roman" w:hAnsi="Times New Roman"/>
                <w:color w:val="000000" w:themeColor="text1"/>
              </w:rPr>
              <w:t>Закон України «Про місцеве самоврядування в Україні» від 21.05.1997 № 280/97-ВР</w:t>
            </w: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9</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01-09</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rPr>
            </w:pPr>
            <w:r w:rsidRPr="00635355">
              <w:rPr>
                <w:color w:val="000000" w:themeColor="text1"/>
              </w:rPr>
              <w:t>Внесення до паспорта громадянина України зміни назв вулиць</w:t>
            </w:r>
          </w:p>
        </w:tc>
        <w:tc>
          <w:tcPr>
            <w:tcW w:w="3402" w:type="dxa"/>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rPr>
              <w:t>Постанова КМУ</w:t>
            </w:r>
            <w:r w:rsidRPr="00635355">
              <w:rPr>
                <w:rFonts w:ascii="Times New Roman" w:hAnsi="Times New Roman"/>
                <w:color w:val="000000" w:themeColor="text1"/>
                <w:sz w:val="16"/>
                <w:szCs w:val="16"/>
                <w:shd w:val="clear" w:color="auto" w:fill="FFFFFF"/>
              </w:rPr>
              <w:t xml:space="preserve"> «</w:t>
            </w:r>
            <w:r w:rsidRPr="00635355">
              <w:rPr>
                <w:rFonts w:ascii="Times New Roman" w:hAnsi="Times New Roman"/>
                <w:color w:val="000000" w:themeColor="text1"/>
              </w:rPr>
              <w:t>Про затвердження Правил реєстрації місця проживання та Порядку передачі органами реєстрації інформації до Єдиного державного  демографічного реєстру» від 02.03.2016 № 207</w:t>
            </w:r>
          </w:p>
        </w:tc>
      </w:tr>
      <w:tr w:rsidR="00661074" w:rsidRPr="00635355" w:rsidTr="00307E73">
        <w:trPr>
          <w:trHeight w:val="512"/>
        </w:trPr>
        <w:tc>
          <w:tcPr>
            <w:tcW w:w="9896" w:type="dxa"/>
            <w:gridSpan w:val="4"/>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r w:rsidRPr="00635355">
              <w:rPr>
                <w:b/>
                <w:i/>
                <w:color w:val="000000" w:themeColor="text1"/>
                <w:lang w:val="uk-UA"/>
              </w:rPr>
              <w:t>02 - Паспортні послуги</w:t>
            </w: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lang w:val="uk-UA"/>
              </w:rPr>
            </w:pPr>
            <w:r w:rsidRPr="00635355">
              <w:rPr>
                <w:color w:val="000000" w:themeColor="text1"/>
                <w:lang w:val="uk-UA"/>
              </w:rPr>
              <w:t>10</w:t>
            </w:r>
          </w:p>
        </w:tc>
        <w:tc>
          <w:tcPr>
            <w:tcW w:w="20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jc w:val="center"/>
              <w:rPr>
                <w:color w:val="000000" w:themeColor="text1"/>
                <w:lang w:val="uk-UA"/>
              </w:rPr>
            </w:pPr>
            <w:r w:rsidRPr="00635355">
              <w:rPr>
                <w:color w:val="000000" w:themeColor="text1"/>
                <w:lang w:val="uk-UA"/>
              </w:rPr>
              <w:t>02-01</w:t>
            </w:r>
          </w:p>
        </w:tc>
        <w:tc>
          <w:tcPr>
            <w:tcW w:w="398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af3"/>
              <w:spacing w:before="0"/>
              <w:ind w:left="51" w:right="156"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Вклеювання до паспорта громадянина України (у вигляді книжечки) фотокартки у разі досягнення громадянином 25- і 45-річного віку</w:t>
            </w:r>
          </w:p>
        </w:tc>
        <w:tc>
          <w:tcPr>
            <w:tcW w:w="3402" w:type="dxa"/>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af3"/>
              <w:spacing w:before="0" w:line="276" w:lineRule="auto"/>
              <w:ind w:left="149"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Положення про паспорт громадянина України, затверджене постановою Верховної Ради України від 26 червня 1992 року № 2503-</w:t>
            </w:r>
            <w:r w:rsidRPr="00635355">
              <w:rPr>
                <w:rFonts w:ascii="Times New Roman" w:hAnsi="Times New Roman"/>
                <w:color w:val="000000" w:themeColor="text1"/>
                <w:sz w:val="24"/>
                <w:szCs w:val="24"/>
              </w:rPr>
              <w:lastRenderedPageBreak/>
              <w:t>ХІІ</w:t>
            </w:r>
          </w:p>
        </w:tc>
      </w:tr>
      <w:tr w:rsidR="00661074" w:rsidRPr="00635355" w:rsidTr="00307E73">
        <w:trPr>
          <w:trHeight w:val="560"/>
        </w:trPr>
        <w:tc>
          <w:tcPr>
            <w:tcW w:w="9896" w:type="dxa"/>
            <w:gridSpan w:val="4"/>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color w:val="000000" w:themeColor="text1"/>
                <w:lang w:eastAsia="uk-UA"/>
              </w:rPr>
            </w:pPr>
            <w:r w:rsidRPr="00635355">
              <w:rPr>
                <w:b/>
                <w:i/>
                <w:color w:val="000000" w:themeColor="text1"/>
              </w:rPr>
              <w:lastRenderedPageBreak/>
              <w:t>0</w:t>
            </w:r>
            <w:r w:rsidRPr="00635355">
              <w:rPr>
                <w:b/>
                <w:i/>
                <w:color w:val="000000" w:themeColor="text1"/>
                <w:lang w:val="uk-UA"/>
              </w:rPr>
              <w:t>3</w:t>
            </w:r>
            <w:r w:rsidRPr="00635355">
              <w:rPr>
                <w:b/>
                <w:i/>
                <w:color w:val="000000" w:themeColor="text1"/>
              </w:rPr>
              <w:t xml:space="preserve"> - Реєстрація нерухомості</w:t>
            </w: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11</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3</w:t>
            </w:r>
            <w:r w:rsidRPr="00635355">
              <w:rPr>
                <w:color w:val="000000" w:themeColor="text1"/>
              </w:rPr>
              <w:t>-01</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Державна реєстрація права власності на нерухоме майно</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ind w:left="175"/>
              <w:rPr>
                <w:color w:val="000000" w:themeColor="text1"/>
              </w:rPr>
            </w:pPr>
          </w:p>
          <w:p w:rsidR="00661074" w:rsidRPr="00635355" w:rsidRDefault="00661074" w:rsidP="00307E73">
            <w:pPr>
              <w:ind w:left="175"/>
              <w:rPr>
                <w:color w:val="000000" w:themeColor="text1"/>
              </w:rPr>
            </w:pPr>
            <w:r w:rsidRPr="00635355">
              <w:rPr>
                <w:color w:val="000000" w:themeColor="text1"/>
              </w:rPr>
              <w:t>Закон України «Про</w:t>
            </w:r>
          </w:p>
          <w:p w:rsidR="00661074" w:rsidRPr="00635355" w:rsidRDefault="00661074" w:rsidP="00307E73">
            <w:pPr>
              <w:ind w:left="175"/>
              <w:rPr>
                <w:color w:val="000000" w:themeColor="text1"/>
              </w:rPr>
            </w:pPr>
            <w:r w:rsidRPr="00635355">
              <w:rPr>
                <w:color w:val="000000" w:themeColor="text1"/>
              </w:rPr>
              <w:t>державну реєстрацію речових прав на нерухоме майно та їх обтяжень»</w:t>
            </w:r>
          </w:p>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5"/>
              <w:textAlignment w:val="baseline"/>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12</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3</w:t>
            </w:r>
            <w:r w:rsidRPr="00635355">
              <w:rPr>
                <w:color w:val="000000" w:themeColor="text1"/>
              </w:rPr>
              <w:t>-02</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Державна реєстрація іншого речового права на нерухоме майно, обтяження права на нерухоме майно, іпотеки</w:t>
            </w:r>
          </w:p>
        </w:tc>
        <w:tc>
          <w:tcPr>
            <w:tcW w:w="3402" w:type="dxa"/>
            <w:vMerge/>
            <w:vAlign w:val="center"/>
            <w:hideMark/>
          </w:tcPr>
          <w:p w:rsidR="00661074" w:rsidRPr="00635355" w:rsidRDefault="00661074" w:rsidP="00307E73">
            <w:pPr>
              <w:ind w:left="175"/>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13</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3</w:t>
            </w:r>
            <w:r w:rsidRPr="00635355">
              <w:rPr>
                <w:color w:val="000000" w:themeColor="text1"/>
              </w:rPr>
              <w:t>-03</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Скасування запису Державного реєстру речових прав на нерухоме майно</w:t>
            </w:r>
          </w:p>
        </w:tc>
        <w:tc>
          <w:tcPr>
            <w:tcW w:w="3402" w:type="dxa"/>
            <w:vMerge/>
            <w:vAlign w:val="center"/>
            <w:hideMark/>
          </w:tcPr>
          <w:p w:rsidR="00661074" w:rsidRPr="00635355" w:rsidRDefault="00661074" w:rsidP="00307E73">
            <w:pPr>
              <w:ind w:left="175"/>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14</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3</w:t>
            </w:r>
            <w:r w:rsidRPr="00635355">
              <w:rPr>
                <w:color w:val="000000" w:themeColor="text1"/>
              </w:rPr>
              <w:t>-04</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Внесення змін до записів Державного реєстру речових прав на нерухоме майно та їх обтяжень</w:t>
            </w:r>
          </w:p>
        </w:tc>
        <w:tc>
          <w:tcPr>
            <w:tcW w:w="3402" w:type="dxa"/>
            <w:vMerge/>
            <w:vAlign w:val="center"/>
            <w:hideMark/>
          </w:tcPr>
          <w:p w:rsidR="00661074" w:rsidRPr="00635355" w:rsidRDefault="00661074" w:rsidP="00307E73">
            <w:pPr>
              <w:ind w:left="175"/>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15</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3</w:t>
            </w:r>
            <w:r w:rsidRPr="00635355">
              <w:rPr>
                <w:color w:val="000000" w:themeColor="text1"/>
              </w:rPr>
              <w:t>-05</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rPr>
              <w:t>Взяття на облік безхазяйного нерухомого майна.</w:t>
            </w:r>
          </w:p>
        </w:tc>
        <w:tc>
          <w:tcPr>
            <w:tcW w:w="3402" w:type="dxa"/>
            <w:vMerge/>
            <w:vAlign w:val="center"/>
            <w:hideMark/>
          </w:tcPr>
          <w:p w:rsidR="00661074" w:rsidRPr="00635355" w:rsidRDefault="00661074" w:rsidP="00307E73">
            <w:pPr>
              <w:ind w:left="175"/>
              <w:rPr>
                <w:color w:val="000000" w:themeColor="text1"/>
                <w:lang w:eastAsia="uk-UA"/>
              </w:rPr>
            </w:pPr>
          </w:p>
        </w:tc>
      </w:tr>
      <w:tr w:rsidR="00661074" w:rsidRPr="00635355" w:rsidTr="00307E73">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bCs/>
                <w:color w:val="000000" w:themeColor="text1"/>
                <w:lang w:val="uk-UA"/>
              </w:rPr>
            </w:pPr>
            <w:r w:rsidRPr="00635355">
              <w:rPr>
                <w:bCs/>
                <w:color w:val="000000" w:themeColor="text1"/>
                <w:lang w:val="uk-UA"/>
              </w:rPr>
              <w:t>16</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b/>
                <w:bCs/>
                <w:color w:val="000000" w:themeColor="text1"/>
                <w:sz w:val="28"/>
                <w:szCs w:val="28"/>
              </w:rPr>
            </w:pPr>
            <w:r w:rsidRPr="00635355">
              <w:rPr>
                <w:color w:val="000000" w:themeColor="text1"/>
              </w:rPr>
              <w:t>0</w:t>
            </w:r>
            <w:r w:rsidRPr="00635355">
              <w:rPr>
                <w:color w:val="000000" w:themeColor="text1"/>
                <w:lang w:val="uk-UA"/>
              </w:rPr>
              <w:t>3</w:t>
            </w:r>
            <w:r w:rsidRPr="00635355">
              <w:rPr>
                <w:color w:val="000000" w:themeColor="text1"/>
              </w:rPr>
              <w:t>-06</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b/>
                <w:bCs/>
                <w:color w:val="000000" w:themeColor="text1"/>
                <w:sz w:val="28"/>
                <w:szCs w:val="28"/>
              </w:rPr>
            </w:pPr>
            <w:r w:rsidRPr="00635355">
              <w:rPr>
                <w:color w:val="000000" w:themeColor="text1"/>
              </w:rPr>
              <w:t>Надання витягу з Державного реєстру речових прав на нерухоме майно.</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661074" w:rsidRPr="00635355" w:rsidRDefault="00661074" w:rsidP="00307E73">
            <w:pPr>
              <w:ind w:left="175"/>
              <w:rPr>
                <w:color w:val="000000" w:themeColor="text1"/>
              </w:rPr>
            </w:pPr>
            <w:r w:rsidRPr="00635355">
              <w:rPr>
                <w:color w:val="000000" w:themeColor="text1"/>
              </w:rPr>
              <w:t>Закон України «Про</w:t>
            </w:r>
          </w:p>
          <w:p w:rsidR="00661074" w:rsidRPr="00635355" w:rsidRDefault="00661074" w:rsidP="00307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5"/>
              <w:textAlignment w:val="baseline"/>
              <w:rPr>
                <w:color w:val="000000" w:themeColor="text1"/>
                <w:lang w:eastAsia="uk-UA"/>
              </w:rPr>
            </w:pPr>
            <w:r w:rsidRPr="00635355">
              <w:rPr>
                <w:color w:val="000000" w:themeColor="text1"/>
              </w:rPr>
              <w:t>державну реєстрацію речових прав на нерухоме майно та їх обтяжень</w:t>
            </w: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17</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3</w:t>
            </w:r>
            <w:r w:rsidRPr="00635355">
              <w:rPr>
                <w:color w:val="000000" w:themeColor="text1"/>
              </w:rPr>
              <w:t>-07</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Надання інформації з Державного реєстру речових прав на нерухоме майно</w:t>
            </w:r>
          </w:p>
        </w:tc>
        <w:tc>
          <w:tcPr>
            <w:tcW w:w="3402" w:type="dxa"/>
            <w:vMerge/>
            <w:vAlign w:val="center"/>
            <w:hideMark/>
          </w:tcPr>
          <w:p w:rsidR="00661074" w:rsidRPr="00635355" w:rsidRDefault="00661074" w:rsidP="00307E73">
            <w:pPr>
              <w:rPr>
                <w:color w:val="000000" w:themeColor="text1"/>
                <w:lang w:eastAsia="uk-UA"/>
              </w:rPr>
            </w:pPr>
          </w:p>
        </w:tc>
      </w:tr>
      <w:tr w:rsidR="00661074" w:rsidRPr="00635355" w:rsidTr="00307E73">
        <w:trPr>
          <w:trHeight w:val="505"/>
        </w:trPr>
        <w:tc>
          <w:tcPr>
            <w:tcW w:w="9896" w:type="dxa"/>
            <w:gridSpan w:val="4"/>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jc w:val="center"/>
              <w:rPr>
                <w:color w:val="000000" w:themeColor="text1"/>
              </w:rPr>
            </w:pPr>
            <w:r w:rsidRPr="00635355">
              <w:rPr>
                <w:b/>
                <w:i/>
                <w:color w:val="000000" w:themeColor="text1"/>
              </w:rPr>
              <w:t>0</w:t>
            </w:r>
            <w:r w:rsidRPr="00635355">
              <w:rPr>
                <w:b/>
                <w:i/>
                <w:color w:val="000000" w:themeColor="text1"/>
                <w:lang w:val="uk-UA"/>
              </w:rPr>
              <w:t>4</w:t>
            </w:r>
            <w:r w:rsidRPr="00635355">
              <w:rPr>
                <w:b/>
                <w:i/>
                <w:color w:val="000000" w:themeColor="text1"/>
              </w:rPr>
              <w:t xml:space="preserve"> - Соціальні послуги</w:t>
            </w:r>
            <w:r w:rsidRPr="00635355">
              <w:rPr>
                <w:color w:val="000000" w:themeColor="text1"/>
              </w:rPr>
              <w:t>*</w:t>
            </w: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18</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4</w:t>
            </w:r>
            <w:r w:rsidRPr="00635355">
              <w:rPr>
                <w:color w:val="000000" w:themeColor="text1"/>
              </w:rPr>
              <w:t>-01</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lang w:val="ru-RU"/>
              </w:rPr>
              <w:t>Призначення компенсації за проїзд громадянам, які постраждали внаслідок Чорнобильської катастрофи</w:t>
            </w:r>
          </w:p>
        </w:tc>
        <w:tc>
          <w:tcPr>
            <w:tcW w:w="34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ind w:hanging="63"/>
              <w:rPr>
                <w:rFonts w:ascii="Times New Roman" w:hAnsi="Times New Roman"/>
                <w:color w:val="000000" w:themeColor="text1"/>
                <w:sz w:val="24"/>
                <w:szCs w:val="24"/>
                <w:shd w:val="clear" w:color="auto" w:fill="FFFFFF"/>
                <w:lang w:val="ru-RU"/>
              </w:rPr>
            </w:pP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19</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4</w:t>
            </w:r>
            <w:r w:rsidRPr="00635355">
              <w:rPr>
                <w:color w:val="000000" w:themeColor="text1"/>
              </w:rPr>
              <w:t>-02</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Видачапутівки на поселення в геріатричнийбудинок-інтернат, Обласнийпансіонат для осібзінвалідністю та осібпохилоговіку.</w:t>
            </w:r>
          </w:p>
        </w:tc>
        <w:tc>
          <w:tcPr>
            <w:tcW w:w="34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rPr>
                <w:rFonts w:ascii="Times New Roman" w:hAnsi="Times New Roman"/>
                <w:color w:val="000000" w:themeColor="text1"/>
                <w:sz w:val="24"/>
                <w:szCs w:val="24"/>
                <w:shd w:val="clear" w:color="auto" w:fill="FFFFFF"/>
                <w:lang w:val="ru-RU"/>
              </w:rPr>
            </w:pP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lang w:val="uk-UA"/>
              </w:rPr>
            </w:pPr>
            <w:r w:rsidRPr="00635355">
              <w:rPr>
                <w:color w:val="000000" w:themeColor="text1"/>
                <w:lang w:val="uk-UA"/>
              </w:rPr>
              <w:t>20</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4</w:t>
            </w:r>
            <w:r w:rsidRPr="00635355">
              <w:rPr>
                <w:color w:val="000000" w:themeColor="text1"/>
              </w:rPr>
              <w:t>-03</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путівки на поселення в психоневрологічний будинок-інтернат, для осіб з інвалідністю та осіб похилого віку (психоневрологічне відділення).</w:t>
            </w:r>
          </w:p>
        </w:tc>
        <w:tc>
          <w:tcPr>
            <w:tcW w:w="3402"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pStyle w:val="TableParagraph"/>
              <w:spacing w:line="263" w:lineRule="exact"/>
              <w:ind w:hanging="63"/>
              <w:rPr>
                <w:rFonts w:ascii="Times New Roman" w:hAnsi="Times New Roman"/>
                <w:color w:val="000000" w:themeColor="text1"/>
                <w:sz w:val="24"/>
                <w:szCs w:val="24"/>
                <w:shd w:val="clear" w:color="auto" w:fill="FFFFFF"/>
                <w:lang w:val="ru-RU"/>
              </w:rPr>
            </w:pP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tcPr>
          <w:p w:rsidR="00661074" w:rsidRPr="00635355" w:rsidRDefault="00661074" w:rsidP="00307E73">
            <w:pPr>
              <w:rPr>
                <w:color w:val="000000" w:themeColor="text1"/>
                <w:lang w:val="uk-UA"/>
              </w:rPr>
            </w:pPr>
            <w:r w:rsidRPr="00635355">
              <w:rPr>
                <w:color w:val="000000" w:themeColor="text1"/>
                <w:lang w:val="uk-UA"/>
              </w:rPr>
              <w:t>21</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4</w:t>
            </w:r>
            <w:r w:rsidRPr="00635355">
              <w:rPr>
                <w:color w:val="000000" w:themeColor="text1"/>
              </w:rPr>
              <w:t>-04</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76" w:lineRule="auto"/>
              <w:ind w:left="108" w:right="503"/>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Призначення субсидії для відшкодування витрат на оплату житлово-комунальних послуг, придбання скрапленого газу, твердого та рідкого пічного побутового палива, пічного палива.</w:t>
            </w:r>
          </w:p>
        </w:tc>
        <w:tc>
          <w:tcPr>
            <w:tcW w:w="34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before="1" w:line="290" w:lineRule="atLeast"/>
              <w:ind w:left="175" w:right="239"/>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Постанова Кабінету Міністрів України від 21.10.1995р. №848 «Про спрощення порядку наданнянаселеннюсубсидій для відшкодуваннявитрат на оплату житлово-комунальних послуг, придбання скрапленого </w:t>
            </w:r>
            <w:r w:rsidRPr="00635355">
              <w:rPr>
                <w:rFonts w:ascii="Times New Roman" w:hAnsi="Times New Roman"/>
                <w:color w:val="000000" w:themeColor="text1"/>
                <w:sz w:val="24"/>
                <w:szCs w:val="24"/>
                <w:lang w:val="ru-RU"/>
              </w:rPr>
              <w:lastRenderedPageBreak/>
              <w:t>газу, твердого та рідкого пічного побутового палива, пічного палива».</w:t>
            </w:r>
          </w:p>
        </w:tc>
      </w:tr>
      <w:tr w:rsidR="00661074" w:rsidRPr="00635355" w:rsidTr="00307E73">
        <w:trPr>
          <w:trHeight w:val="570"/>
        </w:trPr>
        <w:tc>
          <w:tcPr>
            <w:tcW w:w="9896" w:type="dxa"/>
            <w:gridSpan w:val="4"/>
            <w:tcBorders>
              <w:top w:val="single" w:sz="4" w:space="0" w:color="auto"/>
              <w:left w:val="single" w:sz="4" w:space="0" w:color="auto"/>
              <w:bottom w:val="single" w:sz="4" w:space="0" w:color="auto"/>
              <w:right w:val="single" w:sz="4" w:space="0" w:color="auto"/>
            </w:tcBorders>
            <w:vAlign w:val="center"/>
          </w:tcPr>
          <w:p w:rsidR="00661074" w:rsidRPr="00635355" w:rsidRDefault="00661074" w:rsidP="00307E73">
            <w:pPr>
              <w:pStyle w:val="TableParagraph"/>
              <w:spacing w:line="263" w:lineRule="exact"/>
              <w:jc w:val="center"/>
              <w:rPr>
                <w:rFonts w:ascii="Times New Roman" w:hAnsi="Times New Roman"/>
                <w:color w:val="000000" w:themeColor="text1"/>
                <w:sz w:val="24"/>
                <w:szCs w:val="24"/>
              </w:rPr>
            </w:pPr>
            <w:r w:rsidRPr="00635355">
              <w:rPr>
                <w:rFonts w:ascii="Times New Roman" w:hAnsi="Times New Roman"/>
                <w:b/>
                <w:i/>
                <w:color w:val="000000" w:themeColor="text1"/>
                <w:sz w:val="24"/>
                <w:szCs w:val="24"/>
              </w:rPr>
              <w:lastRenderedPageBreak/>
              <w:t>0</w:t>
            </w:r>
            <w:r w:rsidRPr="00635355">
              <w:rPr>
                <w:rFonts w:ascii="Times New Roman" w:hAnsi="Times New Roman"/>
                <w:b/>
                <w:i/>
                <w:color w:val="000000" w:themeColor="text1"/>
                <w:sz w:val="24"/>
                <w:szCs w:val="24"/>
                <w:lang w:val="uk-UA"/>
              </w:rPr>
              <w:t xml:space="preserve">5 </w:t>
            </w:r>
            <w:r w:rsidRPr="00635355">
              <w:rPr>
                <w:rFonts w:ascii="Times New Roman" w:hAnsi="Times New Roman"/>
                <w:b/>
                <w:i/>
                <w:color w:val="000000" w:themeColor="text1"/>
                <w:sz w:val="24"/>
                <w:szCs w:val="24"/>
              </w:rPr>
              <w:t>- Послуги пенсійного фонду України</w:t>
            </w:r>
            <w:r w:rsidRPr="00635355">
              <w:rPr>
                <w:rFonts w:ascii="Times New Roman" w:hAnsi="Times New Roman"/>
                <w:color w:val="000000" w:themeColor="text1"/>
                <w:sz w:val="24"/>
                <w:szCs w:val="24"/>
              </w:rPr>
              <w:t>**</w:t>
            </w: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lang w:val="uk-UA"/>
              </w:rPr>
              <w:t>2</w:t>
            </w:r>
            <w:r w:rsidRPr="00635355">
              <w:rPr>
                <w:color w:val="000000" w:themeColor="text1"/>
              </w:rPr>
              <w:t>2</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5</w:t>
            </w:r>
            <w:r w:rsidRPr="00635355">
              <w:rPr>
                <w:color w:val="000000" w:themeColor="text1"/>
              </w:rPr>
              <w:t>-01</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Видача довідки про розмір пенсії</w:t>
            </w:r>
          </w:p>
        </w:tc>
        <w:tc>
          <w:tcPr>
            <w:tcW w:w="34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75"/>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 ,Закон України «Про пенсійне забезпечення»</w:t>
            </w: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lang w:val="uk-UA"/>
              </w:rPr>
              <w:t>2</w:t>
            </w:r>
            <w:r w:rsidRPr="00635355">
              <w:rPr>
                <w:color w:val="000000" w:themeColor="text1"/>
              </w:rPr>
              <w:t>3</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5</w:t>
            </w:r>
            <w:r w:rsidRPr="00635355">
              <w:rPr>
                <w:color w:val="000000" w:themeColor="text1"/>
              </w:rPr>
              <w:t>-02</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34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75"/>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lang w:val="ru-RU"/>
              </w:rPr>
              <w:t>Закон України «Про пенсійне забезпечення», Закон України «Про загальнообов’язкове державне пенсійне страхування»</w:t>
            </w:r>
          </w:p>
        </w:tc>
      </w:tr>
      <w:tr w:rsidR="00661074" w:rsidRPr="00635355" w:rsidTr="00307E73">
        <w:trPr>
          <w:trHeight w:val="409"/>
        </w:trPr>
        <w:tc>
          <w:tcPr>
            <w:tcW w:w="50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rPr>
                <w:color w:val="000000" w:themeColor="text1"/>
              </w:rPr>
            </w:pPr>
            <w:r w:rsidRPr="00635355">
              <w:rPr>
                <w:color w:val="000000" w:themeColor="text1"/>
                <w:lang w:val="uk-UA"/>
              </w:rPr>
              <w:t>2</w:t>
            </w:r>
            <w:r w:rsidRPr="00635355">
              <w:rPr>
                <w:color w:val="000000" w:themeColor="text1"/>
              </w:rPr>
              <w:t>4</w:t>
            </w:r>
          </w:p>
        </w:tc>
        <w:tc>
          <w:tcPr>
            <w:tcW w:w="20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jc w:val="center"/>
              <w:rPr>
                <w:color w:val="000000" w:themeColor="text1"/>
              </w:rPr>
            </w:pPr>
            <w:r w:rsidRPr="00635355">
              <w:rPr>
                <w:color w:val="000000" w:themeColor="text1"/>
              </w:rPr>
              <w:t>0</w:t>
            </w:r>
            <w:r w:rsidRPr="00635355">
              <w:rPr>
                <w:color w:val="000000" w:themeColor="text1"/>
                <w:lang w:val="uk-UA"/>
              </w:rPr>
              <w:t>5</w:t>
            </w:r>
            <w:r w:rsidRPr="00635355">
              <w:rPr>
                <w:color w:val="000000" w:themeColor="text1"/>
              </w:rPr>
              <w:t>-03</w:t>
            </w:r>
          </w:p>
        </w:tc>
        <w:tc>
          <w:tcPr>
            <w:tcW w:w="3986"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08"/>
              <w:rPr>
                <w:rFonts w:ascii="Times New Roman" w:hAnsi="Times New Roman"/>
                <w:color w:val="000000" w:themeColor="text1"/>
                <w:sz w:val="24"/>
                <w:szCs w:val="24"/>
                <w:shd w:val="clear" w:color="auto" w:fill="FFFFFF"/>
              </w:rPr>
            </w:pPr>
            <w:r w:rsidRPr="00635355">
              <w:rPr>
                <w:rFonts w:ascii="Times New Roman" w:hAnsi="Times New Roman"/>
                <w:color w:val="000000" w:themeColor="text1"/>
                <w:sz w:val="24"/>
                <w:szCs w:val="24"/>
                <w:shd w:val="clear" w:color="auto" w:fill="FFFFFF"/>
              </w:rPr>
              <w:t>Надання допомоги на поховання</w:t>
            </w:r>
          </w:p>
        </w:tc>
        <w:tc>
          <w:tcPr>
            <w:tcW w:w="3402" w:type="dxa"/>
            <w:tcBorders>
              <w:top w:val="single" w:sz="4" w:space="0" w:color="auto"/>
              <w:left w:val="single" w:sz="4" w:space="0" w:color="auto"/>
              <w:bottom w:val="single" w:sz="4" w:space="0" w:color="auto"/>
              <w:right w:val="single" w:sz="4" w:space="0" w:color="auto"/>
            </w:tcBorders>
            <w:hideMark/>
          </w:tcPr>
          <w:p w:rsidR="00661074" w:rsidRPr="00635355" w:rsidRDefault="00661074" w:rsidP="00307E73">
            <w:pPr>
              <w:pStyle w:val="TableParagraph"/>
              <w:spacing w:line="263" w:lineRule="exact"/>
              <w:ind w:left="175"/>
              <w:rPr>
                <w:rFonts w:ascii="Times New Roman" w:hAnsi="Times New Roman"/>
                <w:color w:val="000000" w:themeColor="text1"/>
                <w:sz w:val="24"/>
                <w:szCs w:val="24"/>
                <w:shd w:val="clear" w:color="auto" w:fill="FFFFFF"/>
                <w:lang w:val="ru-RU"/>
              </w:rPr>
            </w:pPr>
            <w:r w:rsidRPr="00635355">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
        </w:tc>
      </w:tr>
    </w:tbl>
    <w:p w:rsidR="00661074" w:rsidRPr="00635355" w:rsidRDefault="00661074" w:rsidP="00661074">
      <w:pPr>
        <w:pStyle w:val="NoSpacing1"/>
        <w:tabs>
          <w:tab w:val="left" w:pos="1134"/>
        </w:tabs>
        <w:ind w:firstLine="709"/>
        <w:jc w:val="both"/>
        <w:rPr>
          <w:rFonts w:ascii="Times New Roman" w:hAnsi="Times New Roman"/>
          <w:color w:val="000000" w:themeColor="text1"/>
          <w:sz w:val="28"/>
          <w:szCs w:val="28"/>
          <w:lang w:val="uk-UA"/>
        </w:rPr>
      </w:pP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можуть надаватися через ЦНАП на підставі узгодженого рішення між ЦНАП та управлінням з питань соціального захисту населення міської ради(структурним підрозділом ).</w:t>
      </w:r>
    </w:p>
    <w:p w:rsidR="00661074" w:rsidRPr="008A22F9"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можуть надаватися через ЦНАП на підставі узгодженого рішення між ЦНАП та територіальним підрозділом пенсійного фонду України.</w:t>
      </w:r>
    </w:p>
    <w:p w:rsidR="00661074" w:rsidRPr="00635355" w:rsidRDefault="00661074" w:rsidP="00661074">
      <w:pPr>
        <w:rPr>
          <w:b/>
          <w:color w:val="000000" w:themeColor="text1"/>
          <w:sz w:val="28"/>
          <w:szCs w:val="28"/>
          <w:lang w:val="uk-UA"/>
        </w:rPr>
      </w:pPr>
    </w:p>
    <w:p w:rsidR="00661074" w:rsidRPr="00635355" w:rsidRDefault="00661074" w:rsidP="00661074">
      <w:pPr>
        <w:rPr>
          <w:color w:val="000000" w:themeColor="text1"/>
          <w:sz w:val="28"/>
          <w:szCs w:val="28"/>
          <w:lang w:val="uk-UA"/>
        </w:rPr>
      </w:pPr>
    </w:p>
    <w:p w:rsidR="008A22F9" w:rsidRPr="008A22F9" w:rsidRDefault="008A22F9" w:rsidP="008A22F9">
      <w:pPr>
        <w:rPr>
          <w:color w:val="000000" w:themeColor="text1"/>
          <w:lang w:val="uk-UA"/>
        </w:rPr>
      </w:pPr>
      <w:r w:rsidRPr="008A22F9">
        <w:rPr>
          <w:color w:val="000000" w:themeColor="text1"/>
          <w:lang w:val="uk-UA"/>
        </w:rPr>
        <w:t>Міський голова</w:t>
      </w:r>
      <w:r>
        <w:rPr>
          <w:color w:val="000000" w:themeColor="text1"/>
          <w:lang w:val="uk-UA"/>
        </w:rPr>
        <w:t xml:space="preserve">                                                                                                                  В. Заяць</w:t>
      </w:r>
    </w:p>
    <w:p w:rsidR="00661074" w:rsidRPr="00635355" w:rsidRDefault="00661074" w:rsidP="00661074">
      <w:pPr>
        <w:rPr>
          <w:color w:val="000000" w:themeColor="text1"/>
          <w:lang w:val="uk-UA"/>
        </w:rPr>
      </w:pPr>
    </w:p>
    <w:p w:rsidR="00661074" w:rsidRDefault="00661074" w:rsidP="000C486D">
      <w:pPr>
        <w:pStyle w:val="docdata"/>
        <w:keepNext/>
        <w:spacing w:before="0" w:beforeAutospacing="0" w:after="0" w:afterAutospacing="0"/>
        <w:ind w:right="5386"/>
        <w:jc w:val="both"/>
        <w:rPr>
          <w:color w:val="000000"/>
          <w:lang w:val="uk-UA"/>
        </w:rPr>
      </w:pPr>
    </w:p>
    <w:sectPr w:rsidR="00661074" w:rsidSect="00D922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0BF5E5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10466"/>
    <w:multiLevelType w:val="multilevel"/>
    <w:tmpl w:val="EDA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71E23"/>
    <w:multiLevelType w:val="multilevel"/>
    <w:tmpl w:val="C436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972CA"/>
    <w:multiLevelType w:val="multilevel"/>
    <w:tmpl w:val="0CBA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9F5F18"/>
    <w:multiLevelType w:val="multilevel"/>
    <w:tmpl w:val="BC8A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8">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724950"/>
    <w:multiLevelType w:val="hybridMultilevel"/>
    <w:tmpl w:val="4E1CE97E"/>
    <w:lvl w:ilvl="0" w:tplc="4DDC887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0F3883"/>
    <w:multiLevelType w:val="multilevel"/>
    <w:tmpl w:val="7F0C7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9">
    <w:nsid w:val="589C1EB4"/>
    <w:multiLevelType w:val="multilevel"/>
    <w:tmpl w:val="2C30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9A85DE5"/>
    <w:multiLevelType w:val="multilevel"/>
    <w:tmpl w:val="AA8A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1BC25DE"/>
    <w:multiLevelType w:val="multilevel"/>
    <w:tmpl w:val="C79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DB16DF"/>
    <w:multiLevelType w:val="multilevel"/>
    <w:tmpl w:val="4D9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F9180D"/>
    <w:multiLevelType w:val="multilevel"/>
    <w:tmpl w:val="B88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1"/>
  </w:num>
  <w:num w:numId="3">
    <w:abstractNumId w:val="11"/>
  </w:num>
  <w:num w:numId="4">
    <w:abstractNumId w:val="30"/>
  </w:num>
  <w:num w:numId="5">
    <w:abstractNumId w:val="12"/>
  </w:num>
  <w:num w:numId="6">
    <w:abstractNumId w:val="41"/>
  </w:num>
  <w:num w:numId="7">
    <w:abstractNumId w:val="34"/>
  </w:num>
  <w:num w:numId="8">
    <w:abstractNumId w:val="10"/>
  </w:num>
  <w:num w:numId="9">
    <w:abstractNumId w:val="40"/>
  </w:num>
  <w:num w:numId="10">
    <w:abstractNumId w:val="27"/>
  </w:num>
  <w:num w:numId="11">
    <w:abstractNumId w:val="3"/>
  </w:num>
  <w:num w:numId="12">
    <w:abstractNumId w:val="29"/>
  </w:num>
  <w:num w:numId="13">
    <w:abstractNumId w:val="35"/>
  </w:num>
  <w:num w:numId="14">
    <w:abstractNumId w:val="0"/>
  </w:num>
  <w:num w:numId="15">
    <w:abstractNumId w:val="6"/>
  </w:num>
  <w:num w:numId="16">
    <w:abstractNumId w:val="38"/>
  </w:num>
  <w:num w:numId="17">
    <w:abstractNumId w:val="32"/>
  </w:num>
  <w:num w:numId="18">
    <w:abstractNumId w:val="39"/>
  </w:num>
  <w:num w:numId="19">
    <w:abstractNumId w:val="17"/>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16"/>
  </w:num>
  <w:num w:numId="24">
    <w:abstractNumId w:val="21"/>
  </w:num>
  <w:num w:numId="25">
    <w:abstractNumId w:val="23"/>
  </w:num>
  <w:num w:numId="26">
    <w:abstractNumId w:val="37"/>
  </w:num>
  <w:num w:numId="27">
    <w:abstractNumId w:val="26"/>
  </w:num>
  <w:num w:numId="28">
    <w:abstractNumId w:val="4"/>
  </w:num>
  <w:num w:numId="29">
    <w:abstractNumId w:val="5"/>
  </w:num>
  <w:num w:numId="30">
    <w:abstractNumId w:val="8"/>
  </w:num>
  <w:num w:numId="31">
    <w:abstractNumId w:val="19"/>
  </w:num>
  <w:num w:numId="32">
    <w:abstractNumId w:val="31"/>
  </w:num>
  <w:num w:numId="33">
    <w:abstractNumId w:val="36"/>
  </w:num>
  <w:num w:numId="34">
    <w:abstractNumId w:val="14"/>
  </w:num>
  <w:num w:numId="35">
    <w:abstractNumId w:val="2"/>
  </w:num>
  <w:num w:numId="36">
    <w:abstractNumId w:val="18"/>
  </w:num>
  <w:num w:numId="37">
    <w:abstractNumId w:val="24"/>
  </w:num>
  <w:num w:numId="38">
    <w:abstractNumId w:val="15"/>
  </w:num>
  <w:num w:numId="39">
    <w:abstractNumId w:val="7"/>
  </w:num>
  <w:num w:numId="40">
    <w:abstractNumId w:val="9"/>
  </w:num>
  <w:num w:numId="41">
    <w:abstractNumId w:val="20"/>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AF"/>
    <w:rsid w:val="000442D0"/>
    <w:rsid w:val="000B0CA1"/>
    <w:rsid w:val="000C486D"/>
    <w:rsid w:val="001F671A"/>
    <w:rsid w:val="002A0D8A"/>
    <w:rsid w:val="003842BF"/>
    <w:rsid w:val="003C47AF"/>
    <w:rsid w:val="00434DF2"/>
    <w:rsid w:val="0044575D"/>
    <w:rsid w:val="00541E82"/>
    <w:rsid w:val="00562770"/>
    <w:rsid w:val="00661074"/>
    <w:rsid w:val="007034AD"/>
    <w:rsid w:val="0075471D"/>
    <w:rsid w:val="00777E57"/>
    <w:rsid w:val="008A22F9"/>
    <w:rsid w:val="009F13B6"/>
    <w:rsid w:val="00A952E2"/>
    <w:rsid w:val="00B40007"/>
    <w:rsid w:val="00B56300"/>
    <w:rsid w:val="00C05D8E"/>
    <w:rsid w:val="00D9226E"/>
    <w:rsid w:val="00DE171A"/>
    <w:rsid w:val="00E32996"/>
    <w:rsid w:val="00EC4D93"/>
    <w:rsid w:val="00EE72AC"/>
    <w:rsid w:val="00F75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5717">
      <w:bodyDiv w:val="1"/>
      <w:marLeft w:val="0"/>
      <w:marRight w:val="0"/>
      <w:marTop w:val="0"/>
      <w:marBottom w:val="0"/>
      <w:divBdr>
        <w:top w:val="none" w:sz="0" w:space="0" w:color="auto"/>
        <w:left w:val="none" w:sz="0" w:space="0" w:color="auto"/>
        <w:bottom w:val="none" w:sz="0" w:space="0" w:color="auto"/>
        <w:right w:val="none" w:sz="0" w:space="0" w:color="auto"/>
      </w:divBdr>
    </w:div>
    <w:div w:id="202138786">
      <w:bodyDiv w:val="1"/>
      <w:marLeft w:val="0"/>
      <w:marRight w:val="0"/>
      <w:marTop w:val="0"/>
      <w:marBottom w:val="0"/>
      <w:divBdr>
        <w:top w:val="none" w:sz="0" w:space="0" w:color="auto"/>
        <w:left w:val="none" w:sz="0" w:space="0" w:color="auto"/>
        <w:bottom w:val="none" w:sz="0" w:space="0" w:color="auto"/>
        <w:right w:val="none" w:sz="0" w:space="0" w:color="auto"/>
      </w:divBdr>
    </w:div>
    <w:div w:id="531579277">
      <w:bodyDiv w:val="1"/>
      <w:marLeft w:val="0"/>
      <w:marRight w:val="0"/>
      <w:marTop w:val="0"/>
      <w:marBottom w:val="0"/>
      <w:divBdr>
        <w:top w:val="none" w:sz="0" w:space="0" w:color="auto"/>
        <w:left w:val="none" w:sz="0" w:space="0" w:color="auto"/>
        <w:bottom w:val="none" w:sz="0" w:space="0" w:color="auto"/>
        <w:right w:val="none" w:sz="0" w:space="0" w:color="auto"/>
      </w:divBdr>
    </w:div>
    <w:div w:id="1238515168">
      <w:bodyDiv w:val="1"/>
      <w:marLeft w:val="0"/>
      <w:marRight w:val="0"/>
      <w:marTop w:val="0"/>
      <w:marBottom w:val="0"/>
      <w:divBdr>
        <w:top w:val="none" w:sz="0" w:space="0" w:color="auto"/>
        <w:left w:val="none" w:sz="0" w:space="0" w:color="auto"/>
        <w:bottom w:val="none" w:sz="0" w:space="0" w:color="auto"/>
        <w:right w:val="none" w:sz="0" w:space="0" w:color="auto"/>
      </w:divBdr>
    </w:div>
    <w:div w:id="166515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aprv.gov.ua/services/d/registration_legal_entity" TargetMode="External"/><Relationship Id="rId13" Type="http://schemas.openxmlformats.org/officeDocument/2006/relationships/hyperlink" Target="https://www.cnaprv.gov.ua/services/d/reg_include_details_legal_person" TargetMode="External"/><Relationship Id="rId18" Type="http://schemas.openxmlformats.org/officeDocument/2006/relationships/hyperlink" Target="https://www.cnaprv.gov.ua/services/d/reg_establ_legal_entity_separate_division" TargetMode="External"/><Relationship Id="rId26" Type="http://schemas.openxmlformats.org/officeDocument/2006/relationships/hyperlink" Target="https://www.cnaprv.gov.ua/services/e/canceling_recording_real_estate" TargetMode="External"/><Relationship Id="rId3" Type="http://schemas.microsoft.com/office/2007/relationships/stylesWithEffects" Target="stylesWithEffects.xml"/><Relationship Id="rId21" Type="http://schemas.openxmlformats.org/officeDocument/2006/relationships/hyperlink" Target="https://www.cnaprv.gov.ua/services/d/correcting_errors_in_register" TargetMode="External"/><Relationship Id="rId7" Type="http://schemas.openxmlformats.org/officeDocument/2006/relationships/hyperlink" Target="https://www.cnaprv.gov.ua/services/d/change_information_about_individ_entrepreneur" TargetMode="External"/><Relationship Id="rId12" Type="http://schemas.openxmlformats.org/officeDocument/2006/relationships/hyperlink" Target="https://www.cnaprv.gov.ua/services/d/extract_from_register" TargetMode="External"/><Relationship Id="rId17" Type="http://schemas.openxmlformats.org/officeDocument/2006/relationships/hyperlink" Target="https://www.cnaprv.gov.ua/services/d/cancellation_decision_terminate" TargetMode="External"/><Relationship Id="rId25" Type="http://schemas.openxmlformats.org/officeDocument/2006/relationships/hyperlink" Target="https://www.cnaprv.gov.ua/services/d/st_reg_legal_entity_public_authority" TargetMode="External"/><Relationship Id="rId2" Type="http://schemas.openxmlformats.org/officeDocument/2006/relationships/styles" Target="styles.xml"/><Relationship Id="rId16" Type="http://schemas.openxmlformats.org/officeDocument/2006/relationships/hyperlink" Target="https://www.cnaprv.gov.ua/services/d/termination_as_result_of_reorganization" TargetMode="External"/><Relationship Id="rId20" Type="http://schemas.openxmlformats.org/officeDocument/2006/relationships/hyperlink" Target="https://www.cnaprv.gov.ua/services/d/registration_termination_separate_division" TargetMode="External"/><Relationship Id="rId1" Type="http://schemas.openxmlformats.org/officeDocument/2006/relationships/numbering" Target="numbering.xml"/><Relationship Id="rId6" Type="http://schemas.openxmlformats.org/officeDocument/2006/relationships/hyperlink" Target="https://www.cnaprv.gov.ua/services/d/regist_individual_entrepreneurs" TargetMode="External"/><Relationship Id="rId11" Type="http://schemas.openxmlformats.org/officeDocument/2006/relationships/hyperlink" Target="https://www.cnaprv.gov.ua/services/d/cessation_business_individual_entrepreneur" TargetMode="External"/><Relationship Id="rId24" Type="http://schemas.openxmlformats.org/officeDocument/2006/relationships/hyperlink" Target="https://www.cnaprv.gov.ua/services/d/regis_decision_separation_leg_entity" TargetMode="External"/><Relationship Id="rId5" Type="http://schemas.openxmlformats.org/officeDocument/2006/relationships/webSettings" Target="webSettings.xml"/><Relationship Id="rId15" Type="http://schemas.openxmlformats.org/officeDocument/2006/relationships/hyperlink" Target="https://www.cnaprv.gov.ua/services/d/registration_leg_due_to_liquidation" TargetMode="External"/><Relationship Id="rId23" Type="http://schemas.openxmlformats.org/officeDocument/2006/relationships/hyperlink" Target="https://www.cnaprv.gov.ua/services/d/own_founding_document_or_model_statute" TargetMode="External"/><Relationship Id="rId28" Type="http://schemas.openxmlformats.org/officeDocument/2006/relationships/theme" Target="theme/theme1.xml"/><Relationship Id="rId10" Type="http://schemas.openxmlformats.org/officeDocument/2006/relationships/hyperlink" Target="https://www.cnaprv.gov.ua/services/d/individual_entrepreneur" TargetMode="External"/><Relationship Id="rId19" Type="http://schemas.openxmlformats.org/officeDocument/2006/relationships/hyperlink" Target="https://www.cnaprv.gov.ua/services/d/reg_changes_information_about_legal" TargetMode="External"/><Relationship Id="rId4" Type="http://schemas.openxmlformats.org/officeDocument/2006/relationships/settings" Target="settings.xml"/><Relationship Id="rId9" Type="http://schemas.openxmlformats.org/officeDocument/2006/relationships/hyperlink" Target="https://www.cnaprv.gov.ua/services/d/reg_change_details_legal_person" TargetMode="External"/><Relationship Id="rId14" Type="http://schemas.openxmlformats.org/officeDocument/2006/relationships/hyperlink" Target="https://www.cnaprv.gov.ua/services/d/reg_decision_terminate_legal_entity" TargetMode="External"/><Relationship Id="rId22" Type="http://schemas.openxmlformats.org/officeDocument/2006/relationships/hyperlink" Target="https://www.cnaprv.gov.ua/services/d/registration_change_termination_commiss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7095</Words>
  <Characters>40443</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2019-03-20T07:35:00Z</cp:lastPrinted>
  <dcterms:created xsi:type="dcterms:W3CDTF">2019-04-11T12:48:00Z</dcterms:created>
  <dcterms:modified xsi:type="dcterms:W3CDTF">2019-04-11T12:48:00Z</dcterms:modified>
</cp:coreProperties>
</file>